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541CB3" w14:textId="29364D6D" w:rsidR="008178DB" w:rsidRPr="00781009" w:rsidRDefault="00781009" w:rsidP="000F5501">
      <w:pPr>
        <w:spacing w:line="360" w:lineRule="auto"/>
        <w:rPr>
          <w:rFonts w:ascii="Times New Roman" w:hAnsi="Times New Roman" w:cs="Times New Roman"/>
          <w:sz w:val="28"/>
          <w:szCs w:val="21"/>
        </w:rPr>
      </w:pPr>
      <w:r w:rsidRPr="00781009">
        <w:rPr>
          <w:rFonts w:ascii="Times New Roman" w:hAnsi="Times New Roman" w:cs="Times New Roman"/>
          <w:sz w:val="28"/>
          <w:szCs w:val="21"/>
        </w:rPr>
        <w:t>Муниципальная заочная научно-практическая конференция «Лес- наше богатство»</w:t>
      </w:r>
    </w:p>
    <w:p w14:paraId="5CDDEF1E" w14:textId="77777777" w:rsidR="008178DB" w:rsidRPr="008178DB" w:rsidRDefault="008178DB" w:rsidP="000F5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92B47E9" w14:textId="77777777" w:rsidR="00C70BBF" w:rsidRDefault="00C70BBF" w:rsidP="000F55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7292B5" w14:textId="19086B78" w:rsidR="008178DB" w:rsidRPr="008178DB" w:rsidRDefault="006A7339" w:rsidP="000F550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178DB" w:rsidRPr="008178DB">
        <w:rPr>
          <w:rFonts w:ascii="Times New Roman" w:hAnsi="Times New Roman" w:cs="Times New Roman"/>
          <w:b/>
          <w:sz w:val="28"/>
          <w:szCs w:val="28"/>
        </w:rPr>
        <w:t>роект на тему:</w:t>
      </w:r>
    </w:p>
    <w:p w14:paraId="7272F428" w14:textId="77777777" w:rsidR="00C003B2" w:rsidRDefault="000E2A62" w:rsidP="000F550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 xml:space="preserve">Учёт </w:t>
      </w:r>
      <w:r w:rsidR="008178DB">
        <w:rPr>
          <w:rFonts w:ascii="Times New Roman" w:hAnsi="Times New Roman" w:cs="Times New Roman"/>
          <w:b/>
          <w:sz w:val="40"/>
          <w:szCs w:val="28"/>
        </w:rPr>
        <w:t>кольчатого коконопряда</w:t>
      </w:r>
      <w:r w:rsidR="00C003B2">
        <w:rPr>
          <w:rFonts w:ascii="Times New Roman" w:hAnsi="Times New Roman" w:cs="Times New Roman"/>
          <w:b/>
          <w:sz w:val="40"/>
          <w:szCs w:val="28"/>
        </w:rPr>
        <w:t xml:space="preserve"> </w:t>
      </w:r>
    </w:p>
    <w:p w14:paraId="3F0D8A88" w14:textId="77777777" w:rsidR="008178DB" w:rsidRDefault="00C003B2" w:rsidP="000F5501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proofErr w:type="spellStart"/>
      <w:r>
        <w:rPr>
          <w:rFonts w:ascii="Times New Roman" w:hAnsi="Times New Roman" w:cs="Times New Roman"/>
          <w:b/>
          <w:sz w:val="40"/>
          <w:szCs w:val="28"/>
        </w:rPr>
        <w:t>Азнакаевского</w:t>
      </w:r>
      <w:proofErr w:type="spellEnd"/>
      <w:r>
        <w:rPr>
          <w:rFonts w:ascii="Times New Roman" w:hAnsi="Times New Roman" w:cs="Times New Roman"/>
          <w:b/>
          <w:sz w:val="40"/>
          <w:szCs w:val="28"/>
        </w:rPr>
        <w:t xml:space="preserve"> района</w:t>
      </w:r>
    </w:p>
    <w:p w14:paraId="058861BF" w14:textId="77777777" w:rsidR="008178DB" w:rsidRPr="00C003B2" w:rsidRDefault="00C003B2" w:rsidP="00781009">
      <w:pPr>
        <w:spacing w:line="36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Республики Татарстан</w:t>
      </w:r>
    </w:p>
    <w:p w14:paraId="5C1A83CC" w14:textId="78AC29A8" w:rsidR="008178DB" w:rsidRPr="00781009" w:rsidRDefault="00781009" w:rsidP="00781009">
      <w:pPr>
        <w:spacing w:line="360" w:lineRule="auto"/>
        <w:jc w:val="center"/>
        <w:rPr>
          <w:rFonts w:ascii="Times New Roman" w:hAnsi="Times New Roman" w:cs="Times New Roman"/>
          <w:sz w:val="28"/>
          <w:szCs w:val="21"/>
        </w:rPr>
      </w:pPr>
      <w:r w:rsidRPr="00781009">
        <w:rPr>
          <w:rFonts w:ascii="Times New Roman" w:hAnsi="Times New Roman" w:cs="Times New Roman"/>
          <w:sz w:val="28"/>
          <w:szCs w:val="21"/>
        </w:rPr>
        <w:t>Направление: экологические проблемы лесной зоны</w:t>
      </w:r>
    </w:p>
    <w:p w14:paraId="003F17C8" w14:textId="7FC6FD53" w:rsidR="008178DB" w:rsidRDefault="008178DB" w:rsidP="000F5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9AEE13" w14:textId="77777777" w:rsidR="00781009" w:rsidRPr="00A66467" w:rsidRDefault="00781009" w:rsidP="000F550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801200" w14:textId="77777777" w:rsidR="008178DB" w:rsidRPr="00B51991" w:rsidRDefault="008178DB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C003B2" w:rsidRPr="00B51991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B51991">
        <w:rPr>
          <w:rFonts w:ascii="Times New Roman" w:hAnsi="Times New Roman" w:cs="Times New Roman"/>
          <w:b/>
          <w:sz w:val="28"/>
          <w:szCs w:val="28"/>
        </w:rPr>
        <w:t>Проект выполнила</w:t>
      </w:r>
      <w:r w:rsidRPr="00B51991">
        <w:rPr>
          <w:rFonts w:ascii="Times New Roman" w:hAnsi="Times New Roman" w:cs="Times New Roman"/>
          <w:sz w:val="28"/>
          <w:szCs w:val="28"/>
        </w:rPr>
        <w:t>:</w:t>
      </w:r>
    </w:p>
    <w:p w14:paraId="3F3F4246" w14:textId="3953BCFC" w:rsidR="008178DB" w:rsidRPr="00B51991" w:rsidRDefault="008178DB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Ученица </w:t>
      </w:r>
      <w:r w:rsidR="00227F3F" w:rsidRPr="00B51991">
        <w:rPr>
          <w:rFonts w:ascii="Times New Roman" w:hAnsi="Times New Roman" w:cs="Times New Roman"/>
          <w:sz w:val="28"/>
          <w:szCs w:val="28"/>
        </w:rPr>
        <w:t>1</w:t>
      </w:r>
      <w:r w:rsidR="006A7339">
        <w:rPr>
          <w:rFonts w:ascii="Times New Roman" w:hAnsi="Times New Roman" w:cs="Times New Roman"/>
          <w:sz w:val="28"/>
          <w:szCs w:val="28"/>
        </w:rPr>
        <w:t>1</w:t>
      </w:r>
      <w:r w:rsidR="00227F3F"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Pr="00B51991">
        <w:rPr>
          <w:rFonts w:ascii="Times New Roman" w:hAnsi="Times New Roman" w:cs="Times New Roman"/>
          <w:sz w:val="28"/>
          <w:szCs w:val="28"/>
        </w:rPr>
        <w:t>класса</w:t>
      </w:r>
    </w:p>
    <w:p w14:paraId="78DE4914" w14:textId="4E57DD32" w:rsidR="008178DB" w:rsidRPr="00B51991" w:rsidRDefault="008178DB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 МБОУ «Гимназии №3 ЗМР РТ»</w:t>
      </w:r>
      <w:r w:rsidR="00781009" w:rsidRPr="00115CD9">
        <w:rPr>
          <w:rFonts w:ascii="Times New Roman" w:hAnsi="Times New Roman" w:cs="Times New Roman"/>
          <w:sz w:val="28"/>
          <w:szCs w:val="28"/>
        </w:rPr>
        <w:t>,</w:t>
      </w:r>
      <w:r w:rsidR="00781009">
        <w:rPr>
          <w:rFonts w:ascii="Times New Roman" w:hAnsi="Times New Roman" w:cs="Times New Roman"/>
          <w:sz w:val="28"/>
          <w:szCs w:val="28"/>
        </w:rPr>
        <w:t xml:space="preserve"> Зеленодольск</w:t>
      </w:r>
    </w:p>
    <w:p w14:paraId="02A68BE4" w14:textId="77777777" w:rsidR="008178DB" w:rsidRPr="00B51991" w:rsidRDefault="008178DB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Тагирова </w:t>
      </w:r>
      <w:proofErr w:type="spellStart"/>
      <w:r w:rsidRPr="00B51991">
        <w:rPr>
          <w:rFonts w:ascii="Times New Roman" w:hAnsi="Times New Roman" w:cs="Times New Roman"/>
          <w:sz w:val="28"/>
          <w:szCs w:val="28"/>
        </w:rPr>
        <w:t>Мислимат</w:t>
      </w:r>
      <w:proofErr w:type="spellEnd"/>
      <w:r w:rsidRPr="00B51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991">
        <w:rPr>
          <w:rFonts w:ascii="Times New Roman" w:hAnsi="Times New Roman" w:cs="Times New Roman"/>
          <w:sz w:val="28"/>
          <w:szCs w:val="28"/>
        </w:rPr>
        <w:t>Кадымовна</w:t>
      </w:r>
      <w:proofErr w:type="spellEnd"/>
    </w:p>
    <w:p w14:paraId="4A51549D" w14:textId="77777777" w:rsidR="008178DB" w:rsidRPr="00B51991" w:rsidRDefault="008178DB" w:rsidP="00B51991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51991">
        <w:rPr>
          <w:rFonts w:ascii="Times New Roman" w:hAnsi="Times New Roman" w:cs="Times New Roman"/>
          <w:b/>
          <w:sz w:val="28"/>
          <w:szCs w:val="28"/>
        </w:rPr>
        <w:t>Руководитель проекта:</w:t>
      </w:r>
    </w:p>
    <w:p w14:paraId="2D27DA03" w14:textId="77777777" w:rsidR="008178DB" w:rsidRPr="00B51991" w:rsidRDefault="008178DB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OLE_LINK1"/>
      <w:bookmarkStart w:id="1" w:name="OLE_LINK2"/>
      <w:proofErr w:type="spellStart"/>
      <w:r w:rsidRPr="00B51991">
        <w:rPr>
          <w:rFonts w:ascii="Times New Roman" w:hAnsi="Times New Roman" w:cs="Times New Roman"/>
          <w:sz w:val="28"/>
          <w:szCs w:val="28"/>
        </w:rPr>
        <w:t>Биктимирова</w:t>
      </w:r>
      <w:proofErr w:type="spellEnd"/>
      <w:r w:rsidRPr="00B51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1991">
        <w:rPr>
          <w:rFonts w:ascii="Times New Roman" w:hAnsi="Times New Roman" w:cs="Times New Roman"/>
          <w:sz w:val="28"/>
          <w:szCs w:val="28"/>
        </w:rPr>
        <w:t>Фания</w:t>
      </w:r>
      <w:proofErr w:type="spellEnd"/>
      <w:r w:rsidRPr="00B51991">
        <w:rPr>
          <w:rFonts w:ascii="Times New Roman" w:hAnsi="Times New Roman" w:cs="Times New Roman"/>
          <w:sz w:val="28"/>
          <w:szCs w:val="28"/>
        </w:rPr>
        <w:t xml:space="preserve"> Маратовна, </w:t>
      </w:r>
    </w:p>
    <w:p w14:paraId="6CE380CD" w14:textId="66B61072" w:rsidR="008178DB" w:rsidRDefault="008178DB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учитель </w:t>
      </w:r>
      <w:r w:rsidR="00FD7125" w:rsidRPr="00B51991">
        <w:rPr>
          <w:rFonts w:ascii="Times New Roman" w:hAnsi="Times New Roman" w:cs="Times New Roman"/>
          <w:sz w:val="28"/>
          <w:szCs w:val="28"/>
        </w:rPr>
        <w:t xml:space="preserve">биологии </w:t>
      </w:r>
      <w:r w:rsidRPr="00B51991">
        <w:rPr>
          <w:rFonts w:ascii="Times New Roman" w:hAnsi="Times New Roman" w:cs="Times New Roman"/>
          <w:sz w:val="28"/>
          <w:szCs w:val="28"/>
        </w:rPr>
        <w:t xml:space="preserve">высшей квалификационной категории    </w:t>
      </w:r>
    </w:p>
    <w:bookmarkEnd w:id="0"/>
    <w:bookmarkEnd w:id="1"/>
    <w:p w14:paraId="71A1D893" w14:textId="68FE8692" w:rsidR="00600D29" w:rsidRDefault="00600D29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77D82F5" w14:textId="77777777" w:rsidR="00600D29" w:rsidRPr="00B51991" w:rsidRDefault="00600D29" w:rsidP="00B5199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79B4315" w14:textId="104EF297" w:rsidR="00C003B2" w:rsidRDefault="00FD7125" w:rsidP="00B519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Республика Татарстан-</w:t>
      </w:r>
      <w:r w:rsidR="00C003B2" w:rsidRPr="00B51991">
        <w:rPr>
          <w:rFonts w:ascii="Times New Roman" w:hAnsi="Times New Roman" w:cs="Times New Roman"/>
          <w:sz w:val="28"/>
          <w:szCs w:val="28"/>
        </w:rPr>
        <w:t>202</w:t>
      </w:r>
      <w:r w:rsidR="00DD04D5" w:rsidRPr="00B51991">
        <w:rPr>
          <w:rFonts w:ascii="Times New Roman" w:hAnsi="Times New Roman" w:cs="Times New Roman"/>
          <w:sz w:val="28"/>
          <w:szCs w:val="28"/>
        </w:rPr>
        <w:t>1</w:t>
      </w:r>
    </w:p>
    <w:p w14:paraId="3FBD491F" w14:textId="77777777" w:rsidR="00427064" w:rsidRPr="00B51991" w:rsidRDefault="00427064" w:rsidP="00B5199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695B43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B51991">
        <w:rPr>
          <w:rFonts w:ascii="Times New Roman" w:hAnsi="Times New Roman" w:cs="Times New Roman"/>
          <w:i/>
          <w:sz w:val="28"/>
          <w:szCs w:val="28"/>
        </w:rPr>
        <w:t>Содержание:</w:t>
      </w:r>
    </w:p>
    <w:p w14:paraId="46DF02FD" w14:textId="0FB4F0E8" w:rsidR="008178DB" w:rsidRPr="00B51991" w:rsidRDefault="008178DB" w:rsidP="00B5199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Введение</w:t>
      </w:r>
      <w:r w:rsidR="00593211" w:rsidRPr="00B51991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proofErr w:type="gramStart"/>
      <w:r w:rsidR="00593211" w:rsidRPr="00B51991">
        <w:rPr>
          <w:rFonts w:ascii="Times New Roman" w:hAnsi="Times New Roman" w:cs="Times New Roman"/>
          <w:sz w:val="28"/>
          <w:szCs w:val="28"/>
        </w:rPr>
        <w:t>……</w:t>
      </w:r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483A74" w:rsidRPr="00B51991">
        <w:rPr>
          <w:rFonts w:ascii="Times New Roman" w:hAnsi="Times New Roman" w:cs="Times New Roman"/>
          <w:sz w:val="28"/>
          <w:szCs w:val="28"/>
        </w:rPr>
        <w:t>…</w:t>
      </w:r>
      <w:r w:rsidR="00593211" w:rsidRPr="00B51991">
        <w:rPr>
          <w:rFonts w:ascii="Times New Roman" w:hAnsi="Times New Roman" w:cs="Times New Roman"/>
          <w:sz w:val="28"/>
          <w:szCs w:val="28"/>
        </w:rPr>
        <w:t>стр</w:t>
      </w:r>
      <w:r w:rsidR="00483A74" w:rsidRPr="00B51991">
        <w:rPr>
          <w:rFonts w:ascii="Times New Roman" w:hAnsi="Times New Roman" w:cs="Times New Roman"/>
          <w:sz w:val="28"/>
          <w:szCs w:val="28"/>
        </w:rPr>
        <w:t>.</w:t>
      </w:r>
      <w:r w:rsidR="00593211"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757DB1" w:rsidRPr="00B51991">
        <w:rPr>
          <w:rFonts w:ascii="Times New Roman" w:hAnsi="Times New Roman" w:cs="Times New Roman"/>
          <w:sz w:val="28"/>
          <w:szCs w:val="28"/>
        </w:rPr>
        <w:t xml:space="preserve">3 </w:t>
      </w:r>
    </w:p>
    <w:p w14:paraId="74828218" w14:textId="698ADFB4" w:rsidR="00593211" w:rsidRPr="00B51991" w:rsidRDefault="00C003B2" w:rsidP="00B5199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Литературный обзор……………………………………………</w:t>
      </w:r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51991">
        <w:rPr>
          <w:rFonts w:ascii="Times New Roman" w:hAnsi="Times New Roman" w:cs="Times New Roman"/>
          <w:sz w:val="28"/>
          <w:szCs w:val="28"/>
        </w:rPr>
        <w:t>…</w:t>
      </w:r>
      <w:r w:rsidR="00593211" w:rsidRPr="00B51991">
        <w:rPr>
          <w:rFonts w:ascii="Times New Roman" w:hAnsi="Times New Roman" w:cs="Times New Roman"/>
          <w:sz w:val="28"/>
          <w:szCs w:val="28"/>
        </w:rPr>
        <w:t>стр</w:t>
      </w:r>
      <w:r w:rsidR="00483A74" w:rsidRPr="00B51991">
        <w:rPr>
          <w:rFonts w:ascii="Times New Roman" w:hAnsi="Times New Roman" w:cs="Times New Roman"/>
          <w:sz w:val="28"/>
          <w:szCs w:val="28"/>
        </w:rPr>
        <w:t>.</w:t>
      </w:r>
      <w:r w:rsidR="00593211"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757DB1" w:rsidRPr="00B51991">
        <w:rPr>
          <w:rFonts w:ascii="Times New Roman" w:hAnsi="Times New Roman" w:cs="Times New Roman"/>
          <w:sz w:val="28"/>
          <w:szCs w:val="28"/>
        </w:rPr>
        <w:t xml:space="preserve">4 </w:t>
      </w:r>
    </w:p>
    <w:p w14:paraId="4A33B8D3" w14:textId="73ED16A6" w:rsidR="0056664D" w:rsidRPr="00B51991" w:rsidRDefault="00E77289" w:rsidP="00B5199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Практическая часть. </w:t>
      </w:r>
      <w:r w:rsidR="000F5501" w:rsidRPr="00B51991">
        <w:rPr>
          <w:rFonts w:ascii="Times New Roman" w:hAnsi="Times New Roman" w:cs="Times New Roman"/>
          <w:sz w:val="28"/>
          <w:szCs w:val="28"/>
        </w:rPr>
        <w:t>Ведение и оценка результатов учёта</w:t>
      </w:r>
      <w:r w:rsidRPr="00B51991">
        <w:rPr>
          <w:rFonts w:ascii="Times New Roman" w:hAnsi="Times New Roman" w:cs="Times New Roman"/>
          <w:sz w:val="28"/>
          <w:szCs w:val="28"/>
        </w:rPr>
        <w:t>……</w:t>
      </w:r>
      <w:r w:rsidR="00781009" w:rsidRPr="00781009">
        <w:rPr>
          <w:rFonts w:ascii="Times New Roman" w:hAnsi="Times New Roman" w:cs="Times New Roman"/>
          <w:sz w:val="28"/>
          <w:szCs w:val="28"/>
        </w:rPr>
        <w:t>.</w:t>
      </w:r>
      <w:r w:rsidRPr="00B51991">
        <w:rPr>
          <w:rFonts w:ascii="Times New Roman" w:hAnsi="Times New Roman" w:cs="Times New Roman"/>
          <w:sz w:val="28"/>
          <w:szCs w:val="28"/>
        </w:rPr>
        <w:t>.</w:t>
      </w:r>
      <w:r w:rsidR="00781009" w:rsidRPr="00781009">
        <w:rPr>
          <w:rFonts w:ascii="Times New Roman" w:hAnsi="Times New Roman" w:cs="Times New Roman"/>
          <w:sz w:val="28"/>
          <w:szCs w:val="28"/>
        </w:rPr>
        <w:t>.</w:t>
      </w:r>
      <w:r w:rsidRPr="00B51991">
        <w:rPr>
          <w:rFonts w:ascii="Times New Roman" w:hAnsi="Times New Roman" w:cs="Times New Roman"/>
          <w:sz w:val="28"/>
          <w:szCs w:val="28"/>
        </w:rPr>
        <w:t>.</w:t>
      </w:r>
      <w:r w:rsidR="00757DB1" w:rsidRPr="00B51991">
        <w:rPr>
          <w:rFonts w:ascii="Times New Roman" w:hAnsi="Times New Roman" w:cs="Times New Roman"/>
          <w:sz w:val="28"/>
          <w:szCs w:val="28"/>
        </w:rPr>
        <w:t>стр</w:t>
      </w:r>
      <w:r w:rsidRPr="00B51991">
        <w:rPr>
          <w:rFonts w:ascii="Times New Roman" w:hAnsi="Times New Roman" w:cs="Times New Roman"/>
          <w:sz w:val="28"/>
          <w:szCs w:val="28"/>
        </w:rPr>
        <w:t>.</w:t>
      </w:r>
      <w:r w:rsidR="00781009">
        <w:rPr>
          <w:rFonts w:ascii="Times New Roman" w:hAnsi="Times New Roman" w:cs="Times New Roman"/>
          <w:sz w:val="28"/>
          <w:szCs w:val="28"/>
        </w:rPr>
        <w:t>4</w:t>
      </w:r>
    </w:p>
    <w:p w14:paraId="3D465596" w14:textId="59D8265B" w:rsidR="0067523E" w:rsidRPr="00B51991" w:rsidRDefault="000F5501" w:rsidP="00B5199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Выводы и з</w:t>
      </w:r>
      <w:r w:rsidR="0067523E" w:rsidRPr="00B51991">
        <w:rPr>
          <w:rFonts w:ascii="Times New Roman" w:hAnsi="Times New Roman" w:cs="Times New Roman"/>
          <w:sz w:val="28"/>
          <w:szCs w:val="28"/>
        </w:rPr>
        <w:t>аключение</w:t>
      </w:r>
      <w:r w:rsidR="00C003B2" w:rsidRPr="00B51991">
        <w:rPr>
          <w:rFonts w:ascii="Times New Roman" w:hAnsi="Times New Roman" w:cs="Times New Roman"/>
          <w:sz w:val="28"/>
          <w:szCs w:val="28"/>
        </w:rPr>
        <w:t>……………………………</w:t>
      </w:r>
      <w:proofErr w:type="gramStart"/>
      <w:r w:rsidR="00C003B2" w:rsidRPr="00B51991">
        <w:rPr>
          <w:rFonts w:ascii="Times New Roman" w:hAnsi="Times New Roman" w:cs="Times New Roman"/>
          <w:sz w:val="28"/>
          <w:szCs w:val="28"/>
        </w:rPr>
        <w:t>……</w:t>
      </w:r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003B2" w:rsidRPr="00B51991">
        <w:rPr>
          <w:rFonts w:ascii="Times New Roman" w:hAnsi="Times New Roman" w:cs="Times New Roman"/>
          <w:sz w:val="28"/>
          <w:szCs w:val="28"/>
        </w:rPr>
        <w:t>………</w:t>
      </w:r>
      <w:r w:rsidR="00E77289" w:rsidRPr="00B51991">
        <w:rPr>
          <w:rFonts w:ascii="Times New Roman" w:hAnsi="Times New Roman" w:cs="Times New Roman"/>
          <w:sz w:val="28"/>
          <w:szCs w:val="28"/>
        </w:rPr>
        <w:t>….стр.</w:t>
      </w:r>
      <w:r w:rsidR="00781009">
        <w:rPr>
          <w:rFonts w:ascii="Times New Roman" w:hAnsi="Times New Roman" w:cs="Times New Roman"/>
          <w:sz w:val="28"/>
          <w:szCs w:val="28"/>
        </w:rPr>
        <w:t>7</w:t>
      </w:r>
    </w:p>
    <w:p w14:paraId="4E4E3AA7" w14:textId="5A6791D2" w:rsidR="000F5501" w:rsidRPr="00B51991" w:rsidRDefault="000F5501" w:rsidP="00B5199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Список литературы</w:t>
      </w:r>
      <w:r w:rsidR="00C003B2" w:rsidRPr="00B51991">
        <w:rPr>
          <w:rFonts w:ascii="Times New Roman" w:hAnsi="Times New Roman" w:cs="Times New Roman"/>
          <w:sz w:val="28"/>
          <w:szCs w:val="28"/>
        </w:rPr>
        <w:t>………………………………</w:t>
      </w:r>
      <w:proofErr w:type="gramStart"/>
      <w:r w:rsidR="00C003B2" w:rsidRPr="00B51991">
        <w:rPr>
          <w:rFonts w:ascii="Times New Roman" w:hAnsi="Times New Roman" w:cs="Times New Roman"/>
          <w:sz w:val="28"/>
          <w:szCs w:val="28"/>
        </w:rPr>
        <w:t>……</w:t>
      </w:r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003B2" w:rsidRPr="00B51991">
        <w:rPr>
          <w:rFonts w:ascii="Times New Roman" w:hAnsi="Times New Roman" w:cs="Times New Roman"/>
          <w:sz w:val="28"/>
          <w:szCs w:val="28"/>
        </w:rPr>
        <w:t>……</w:t>
      </w:r>
      <w:r w:rsidR="00EC539E" w:rsidRPr="00B51991">
        <w:rPr>
          <w:rFonts w:ascii="Times New Roman" w:hAnsi="Times New Roman" w:cs="Times New Roman"/>
          <w:sz w:val="28"/>
          <w:szCs w:val="28"/>
        </w:rPr>
        <w:t>……</w:t>
      </w:r>
      <w:r w:rsidR="00D32D45" w:rsidRPr="00B51991">
        <w:rPr>
          <w:rFonts w:ascii="Times New Roman" w:hAnsi="Times New Roman" w:cs="Times New Roman"/>
          <w:sz w:val="28"/>
          <w:szCs w:val="28"/>
        </w:rPr>
        <w:t>..</w:t>
      </w:r>
      <w:r w:rsidR="00E77289" w:rsidRPr="00B51991">
        <w:rPr>
          <w:rFonts w:ascii="Times New Roman" w:hAnsi="Times New Roman" w:cs="Times New Roman"/>
          <w:sz w:val="28"/>
          <w:szCs w:val="28"/>
        </w:rPr>
        <w:t>стр.</w:t>
      </w:r>
      <w:r w:rsidR="00781009">
        <w:rPr>
          <w:rFonts w:ascii="Times New Roman" w:hAnsi="Times New Roman" w:cs="Times New Roman"/>
          <w:sz w:val="28"/>
          <w:szCs w:val="28"/>
        </w:rPr>
        <w:t>8</w:t>
      </w:r>
    </w:p>
    <w:p w14:paraId="2A2CE65F" w14:textId="316467C1" w:rsidR="000F5501" w:rsidRPr="00B51991" w:rsidRDefault="000F5501" w:rsidP="00B51991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Приложение</w:t>
      </w:r>
      <w:r w:rsidR="00C003B2" w:rsidRPr="00B51991">
        <w:rPr>
          <w:rFonts w:ascii="Times New Roman" w:hAnsi="Times New Roman" w:cs="Times New Roman"/>
          <w:sz w:val="28"/>
          <w:szCs w:val="28"/>
        </w:rPr>
        <w:t>………………………………………</w:t>
      </w:r>
      <w:proofErr w:type="gramStart"/>
      <w:r w:rsidR="00C003B2" w:rsidRPr="00B51991">
        <w:rPr>
          <w:rFonts w:ascii="Times New Roman" w:hAnsi="Times New Roman" w:cs="Times New Roman"/>
          <w:sz w:val="28"/>
          <w:szCs w:val="28"/>
        </w:rPr>
        <w:t>……</w:t>
      </w:r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78100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C003B2" w:rsidRPr="00B51991">
        <w:rPr>
          <w:rFonts w:ascii="Times New Roman" w:hAnsi="Times New Roman" w:cs="Times New Roman"/>
          <w:sz w:val="28"/>
          <w:szCs w:val="28"/>
        </w:rPr>
        <w:t>…………</w:t>
      </w:r>
      <w:r w:rsidR="00EC539E" w:rsidRPr="00B51991">
        <w:rPr>
          <w:rFonts w:ascii="Times New Roman" w:hAnsi="Times New Roman" w:cs="Times New Roman"/>
          <w:sz w:val="28"/>
          <w:szCs w:val="28"/>
        </w:rPr>
        <w:t>.</w:t>
      </w:r>
      <w:r w:rsidR="00D32D45" w:rsidRPr="00B51991">
        <w:rPr>
          <w:rFonts w:ascii="Times New Roman" w:hAnsi="Times New Roman" w:cs="Times New Roman"/>
          <w:sz w:val="28"/>
          <w:szCs w:val="28"/>
        </w:rPr>
        <w:t>.</w:t>
      </w:r>
      <w:r w:rsidR="00E77289" w:rsidRPr="00B51991">
        <w:rPr>
          <w:rFonts w:ascii="Times New Roman" w:hAnsi="Times New Roman" w:cs="Times New Roman"/>
          <w:sz w:val="28"/>
          <w:szCs w:val="28"/>
        </w:rPr>
        <w:t>стр.</w:t>
      </w:r>
      <w:r w:rsidR="00781009">
        <w:rPr>
          <w:rFonts w:ascii="Times New Roman" w:hAnsi="Times New Roman" w:cs="Times New Roman"/>
          <w:sz w:val="28"/>
          <w:szCs w:val="28"/>
        </w:rPr>
        <w:t>9</w:t>
      </w:r>
    </w:p>
    <w:p w14:paraId="178E8BDA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5297ECA8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295EC74B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4104F0E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0B59883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1A8BDEC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18AC29A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03586CCF" w14:textId="77777777" w:rsidR="005173B7" w:rsidRPr="00B51991" w:rsidRDefault="005173B7" w:rsidP="00B5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252FE7D" w14:textId="77777777" w:rsidR="005173B7" w:rsidRPr="00B51991" w:rsidRDefault="005173B7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F9F193" w14:textId="77777777" w:rsidR="005173B7" w:rsidRPr="00B51991" w:rsidRDefault="005173B7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A73F40" w14:textId="77777777" w:rsidR="007A3270" w:rsidRPr="00B51991" w:rsidRDefault="007A3270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9A157C" w14:textId="0681EC54" w:rsidR="005173B7" w:rsidRDefault="005173B7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5415CD" w14:textId="51D537A8" w:rsidR="00781009" w:rsidRDefault="00781009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C50E3B" w14:textId="51BFE458" w:rsidR="00781009" w:rsidRDefault="00781009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A7E7FF" w14:textId="77777777" w:rsidR="00781009" w:rsidRPr="00B51991" w:rsidRDefault="00781009" w:rsidP="00B5199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372A09" w14:textId="77777777" w:rsidR="008178DB" w:rsidRPr="00B51991" w:rsidRDefault="005713AE" w:rsidP="00B519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991"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8178DB" w:rsidRPr="00B51991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14:paraId="58547C00" w14:textId="77777777" w:rsidR="0067523E" w:rsidRPr="00484DD9" w:rsidRDefault="008178DB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D9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="0067523E" w:rsidRPr="00484DD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C25F8F2" w14:textId="441ED81B" w:rsidR="008F762E" w:rsidRPr="00B51991" w:rsidRDefault="00B86F21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DD9">
        <w:rPr>
          <w:rFonts w:ascii="Times New Roman" w:hAnsi="Times New Roman" w:cs="Times New Roman"/>
          <w:sz w:val="28"/>
          <w:szCs w:val="28"/>
        </w:rPr>
        <w:t>В 20</w:t>
      </w:r>
      <w:r w:rsidR="00B847E1" w:rsidRPr="00484DD9">
        <w:rPr>
          <w:rFonts w:ascii="Times New Roman" w:hAnsi="Times New Roman" w:cs="Times New Roman"/>
          <w:sz w:val="28"/>
          <w:szCs w:val="28"/>
        </w:rPr>
        <w:t>20</w:t>
      </w:r>
      <w:r w:rsidRPr="00484DD9">
        <w:rPr>
          <w:rFonts w:ascii="Times New Roman" w:hAnsi="Times New Roman" w:cs="Times New Roman"/>
          <w:sz w:val="28"/>
          <w:szCs w:val="28"/>
        </w:rPr>
        <w:t xml:space="preserve"> году, согласно сведениям из ГКУ «Азнакаевское лесничество»,</w:t>
      </w:r>
      <w:r w:rsidR="00B847E1" w:rsidRPr="00484DD9">
        <w:rPr>
          <w:rFonts w:ascii="Times New Roman" w:hAnsi="Times New Roman" w:cs="Times New Roman"/>
          <w:sz w:val="28"/>
          <w:szCs w:val="28"/>
        </w:rPr>
        <w:t xml:space="preserve"> очаги кольчатого коконопряда на</w:t>
      </w:r>
      <w:r w:rsidR="00507EEE" w:rsidRPr="00484DD9">
        <w:rPr>
          <w:rFonts w:ascii="Times New Roman" w:hAnsi="Times New Roman" w:cs="Times New Roman"/>
          <w:sz w:val="28"/>
          <w:szCs w:val="28"/>
        </w:rPr>
        <w:t xml:space="preserve"> период 20</w:t>
      </w:r>
      <w:r w:rsidR="00115CD9">
        <w:rPr>
          <w:rFonts w:ascii="Times New Roman" w:hAnsi="Times New Roman" w:cs="Times New Roman"/>
          <w:sz w:val="28"/>
          <w:szCs w:val="28"/>
        </w:rPr>
        <w:t>20</w:t>
      </w:r>
      <w:r w:rsidR="00507EEE" w:rsidRPr="00484DD9">
        <w:rPr>
          <w:rFonts w:ascii="Times New Roman" w:hAnsi="Times New Roman" w:cs="Times New Roman"/>
          <w:sz w:val="28"/>
          <w:szCs w:val="28"/>
        </w:rPr>
        <w:t xml:space="preserve"> года действовали на </w:t>
      </w:r>
      <w:r w:rsidR="00B847E1" w:rsidRPr="00484DD9">
        <w:rPr>
          <w:rFonts w:ascii="Times New Roman" w:hAnsi="Times New Roman" w:cs="Times New Roman"/>
          <w:sz w:val="28"/>
          <w:szCs w:val="28"/>
        </w:rPr>
        <w:t xml:space="preserve"> площади </w:t>
      </w:r>
      <w:r w:rsidR="00507EEE" w:rsidRPr="00484DD9">
        <w:rPr>
          <w:rFonts w:ascii="Times New Roman" w:hAnsi="Times New Roman" w:cs="Times New Roman"/>
          <w:sz w:val="28"/>
          <w:szCs w:val="28"/>
        </w:rPr>
        <w:t>2</w:t>
      </w:r>
      <w:r w:rsidR="00AA6A86">
        <w:rPr>
          <w:rFonts w:ascii="Times New Roman" w:hAnsi="Times New Roman" w:cs="Times New Roman"/>
          <w:sz w:val="28"/>
          <w:szCs w:val="28"/>
        </w:rPr>
        <w:t>5</w:t>
      </w:r>
      <w:r w:rsidR="00B847E1" w:rsidRPr="00484DD9">
        <w:rPr>
          <w:rFonts w:ascii="Times New Roman" w:hAnsi="Times New Roman" w:cs="Times New Roman"/>
          <w:sz w:val="28"/>
          <w:szCs w:val="28"/>
        </w:rPr>
        <w:t>4</w:t>
      </w:r>
      <w:r w:rsidR="00AA6A86">
        <w:rPr>
          <w:rFonts w:ascii="Times New Roman" w:hAnsi="Times New Roman" w:cs="Times New Roman"/>
          <w:sz w:val="28"/>
          <w:szCs w:val="28"/>
        </w:rPr>
        <w:t xml:space="preserve"> га</w:t>
      </w:r>
      <w:r w:rsidR="005B37FF" w:rsidRPr="005B37FF">
        <w:rPr>
          <w:rFonts w:ascii="Times New Roman" w:hAnsi="Times New Roman" w:cs="Times New Roman"/>
          <w:sz w:val="28"/>
          <w:szCs w:val="28"/>
        </w:rPr>
        <w:t>,</w:t>
      </w:r>
      <w:r w:rsidR="00AA6A86">
        <w:rPr>
          <w:rFonts w:ascii="Times New Roman" w:hAnsi="Times New Roman" w:cs="Times New Roman"/>
          <w:sz w:val="28"/>
          <w:szCs w:val="28"/>
        </w:rPr>
        <w:t xml:space="preserve"> </w:t>
      </w:r>
      <w:r w:rsidR="005B37FF">
        <w:rPr>
          <w:rFonts w:ascii="Times New Roman" w:hAnsi="Times New Roman" w:cs="Times New Roman"/>
          <w:sz w:val="28"/>
          <w:szCs w:val="28"/>
        </w:rPr>
        <w:t>а в</w:t>
      </w:r>
      <w:r w:rsidR="00B847E1"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507EEE">
        <w:rPr>
          <w:rFonts w:ascii="Times New Roman" w:hAnsi="Times New Roman" w:cs="Times New Roman"/>
          <w:sz w:val="28"/>
          <w:szCs w:val="28"/>
        </w:rPr>
        <w:t xml:space="preserve"> 202</w:t>
      </w:r>
      <w:r w:rsidR="00115CD9">
        <w:rPr>
          <w:rFonts w:ascii="Times New Roman" w:hAnsi="Times New Roman" w:cs="Times New Roman"/>
          <w:sz w:val="28"/>
          <w:szCs w:val="28"/>
        </w:rPr>
        <w:t>1</w:t>
      </w:r>
      <w:r w:rsidR="00507EEE">
        <w:rPr>
          <w:rFonts w:ascii="Times New Roman" w:hAnsi="Times New Roman" w:cs="Times New Roman"/>
          <w:sz w:val="28"/>
          <w:szCs w:val="28"/>
        </w:rPr>
        <w:t xml:space="preserve"> г</w:t>
      </w:r>
      <w:r w:rsidR="005B37FF">
        <w:rPr>
          <w:rFonts w:ascii="Times New Roman" w:hAnsi="Times New Roman" w:cs="Times New Roman"/>
          <w:sz w:val="28"/>
          <w:szCs w:val="28"/>
        </w:rPr>
        <w:t>оду площадь увеличилась до</w:t>
      </w:r>
      <w:r w:rsidR="00507EEE">
        <w:rPr>
          <w:rFonts w:ascii="Times New Roman" w:hAnsi="Times New Roman" w:cs="Times New Roman"/>
          <w:sz w:val="28"/>
          <w:szCs w:val="28"/>
        </w:rPr>
        <w:t xml:space="preserve"> 364 </w:t>
      </w:r>
      <w:r w:rsidR="00B847E1" w:rsidRPr="00B51991">
        <w:rPr>
          <w:rFonts w:ascii="Times New Roman" w:hAnsi="Times New Roman" w:cs="Times New Roman"/>
          <w:sz w:val="28"/>
          <w:szCs w:val="28"/>
        </w:rPr>
        <w:t>га</w:t>
      </w:r>
      <w:r w:rsidR="000818C3" w:rsidRPr="000818C3">
        <w:rPr>
          <w:rFonts w:ascii="Times New Roman" w:hAnsi="Times New Roman" w:cs="Times New Roman"/>
          <w:sz w:val="28"/>
          <w:szCs w:val="28"/>
        </w:rPr>
        <w:t xml:space="preserve">, </w:t>
      </w:r>
      <w:r w:rsidR="00B847E1" w:rsidRPr="00B51991">
        <w:rPr>
          <w:rFonts w:ascii="Times New Roman" w:hAnsi="Times New Roman" w:cs="Times New Roman"/>
          <w:sz w:val="28"/>
          <w:szCs w:val="28"/>
        </w:rPr>
        <w:t>насаждения повреждены вредителем в сильной степени</w:t>
      </w:r>
      <w:r w:rsidRPr="00B51991">
        <w:rPr>
          <w:rFonts w:ascii="Times New Roman" w:hAnsi="Times New Roman" w:cs="Times New Roman"/>
          <w:sz w:val="28"/>
          <w:szCs w:val="28"/>
        </w:rPr>
        <w:t>.</w:t>
      </w:r>
      <w:r w:rsidR="000818C3" w:rsidRPr="000818C3">
        <w:rPr>
          <w:rFonts w:ascii="Times New Roman" w:hAnsi="Times New Roman" w:cs="Times New Roman"/>
          <w:sz w:val="28"/>
          <w:szCs w:val="28"/>
        </w:rPr>
        <w:t xml:space="preserve"> </w:t>
      </w:r>
      <w:r w:rsidR="000818C3">
        <w:rPr>
          <w:rFonts w:ascii="Times New Roman" w:hAnsi="Times New Roman" w:cs="Times New Roman"/>
          <w:sz w:val="28"/>
          <w:szCs w:val="28"/>
        </w:rPr>
        <w:t xml:space="preserve">Разница по сравнению с предыдущим годом составляет 110 га. </w:t>
      </w:r>
      <w:r w:rsidR="000818C3" w:rsidRPr="00A66467">
        <w:rPr>
          <w:rFonts w:ascii="Times New Roman" w:hAnsi="Times New Roman" w:cs="Times New Roman"/>
          <w:sz w:val="28"/>
          <w:szCs w:val="28"/>
        </w:rPr>
        <w:t>Поэтому для сохранения древесных н</w:t>
      </w:r>
      <w:r w:rsidR="000818C3" w:rsidRPr="00A6646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818C3" w:rsidRPr="00A66467">
        <w:rPr>
          <w:rFonts w:ascii="Times New Roman" w:hAnsi="Times New Roman" w:cs="Times New Roman"/>
          <w:sz w:val="28"/>
          <w:szCs w:val="28"/>
        </w:rPr>
        <w:t>с</w:t>
      </w:r>
      <w:r w:rsidR="000818C3" w:rsidRPr="00A6646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0818C3" w:rsidRPr="00A66467">
        <w:rPr>
          <w:rFonts w:ascii="Times New Roman" w:hAnsi="Times New Roman" w:cs="Times New Roman"/>
          <w:sz w:val="28"/>
          <w:szCs w:val="28"/>
        </w:rPr>
        <w:t>ждений</w:t>
      </w:r>
      <w:proofErr w:type="spellEnd"/>
      <w:r w:rsidR="000818C3" w:rsidRPr="00A66467">
        <w:rPr>
          <w:rFonts w:ascii="Times New Roman" w:hAnsi="Times New Roman" w:cs="Times New Roman"/>
          <w:sz w:val="28"/>
          <w:szCs w:val="28"/>
        </w:rPr>
        <w:t xml:space="preserve"> нужно своевременно выявлять на пробных площадях или в отдельных н</w:t>
      </w:r>
      <w:r w:rsidR="000818C3" w:rsidRPr="00A6646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818C3" w:rsidRPr="00A66467">
        <w:rPr>
          <w:rFonts w:ascii="Times New Roman" w:hAnsi="Times New Roman" w:cs="Times New Roman"/>
          <w:sz w:val="28"/>
          <w:szCs w:val="28"/>
        </w:rPr>
        <w:t>с</w:t>
      </w:r>
      <w:r w:rsidR="000818C3" w:rsidRPr="00A6646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spellStart"/>
      <w:r w:rsidR="000818C3" w:rsidRPr="00A66467">
        <w:rPr>
          <w:rFonts w:ascii="Times New Roman" w:hAnsi="Times New Roman" w:cs="Times New Roman"/>
          <w:sz w:val="28"/>
          <w:szCs w:val="28"/>
        </w:rPr>
        <w:t>ждениях</w:t>
      </w:r>
      <w:proofErr w:type="spellEnd"/>
      <w:r w:rsidR="000818C3" w:rsidRPr="00A66467">
        <w:rPr>
          <w:rFonts w:ascii="Times New Roman" w:hAnsi="Times New Roman" w:cs="Times New Roman"/>
          <w:sz w:val="28"/>
          <w:szCs w:val="28"/>
        </w:rPr>
        <w:t xml:space="preserve"> численность главнейших массовых вредителей в их наиболее характерных местообитаниях</w:t>
      </w:r>
      <w:r w:rsidR="000818C3" w:rsidRPr="000818C3">
        <w:rPr>
          <w:rFonts w:ascii="Times New Roman" w:hAnsi="Times New Roman" w:cs="Times New Roman"/>
          <w:sz w:val="28"/>
          <w:szCs w:val="28"/>
        </w:rPr>
        <w:t>,</w:t>
      </w:r>
      <w:r w:rsidR="000818C3">
        <w:rPr>
          <w:rFonts w:ascii="Times New Roman" w:hAnsi="Times New Roman" w:cs="Times New Roman"/>
          <w:sz w:val="28"/>
          <w:szCs w:val="28"/>
        </w:rPr>
        <w:t xml:space="preserve"> для того чтобы свести к минимуму возможность повторного заражения. </w:t>
      </w:r>
    </w:p>
    <w:p w14:paraId="17CC39CD" w14:textId="6067F5EC" w:rsidR="008178DB" w:rsidRPr="00B51991" w:rsidRDefault="008178DB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b/>
          <w:sz w:val="28"/>
          <w:szCs w:val="28"/>
        </w:rPr>
        <w:t>Цель</w:t>
      </w:r>
      <w:r w:rsidRPr="00B51991">
        <w:rPr>
          <w:rFonts w:ascii="Times New Roman" w:hAnsi="Times New Roman" w:cs="Times New Roman"/>
          <w:sz w:val="28"/>
          <w:szCs w:val="28"/>
        </w:rPr>
        <w:t xml:space="preserve">: </w:t>
      </w:r>
      <w:r w:rsidR="008F762E" w:rsidRPr="00B51991">
        <w:rPr>
          <w:rFonts w:ascii="Times New Roman" w:hAnsi="Times New Roman" w:cs="Times New Roman"/>
          <w:sz w:val="28"/>
          <w:szCs w:val="28"/>
        </w:rPr>
        <w:t>Провести учёт кольчатого коконопряда</w:t>
      </w:r>
      <w:r w:rsidR="001539B8">
        <w:rPr>
          <w:rFonts w:ascii="Times New Roman" w:hAnsi="Times New Roman" w:cs="Times New Roman"/>
          <w:sz w:val="28"/>
          <w:szCs w:val="28"/>
        </w:rPr>
        <w:t xml:space="preserve"> в 202</w:t>
      </w:r>
      <w:r w:rsidR="00115CD9">
        <w:rPr>
          <w:rFonts w:ascii="Times New Roman" w:hAnsi="Times New Roman" w:cs="Times New Roman"/>
          <w:sz w:val="28"/>
          <w:szCs w:val="28"/>
        </w:rPr>
        <w:t>1</w:t>
      </w:r>
      <w:r w:rsidR="001539B8">
        <w:rPr>
          <w:rFonts w:ascii="Times New Roman" w:hAnsi="Times New Roman" w:cs="Times New Roman"/>
          <w:sz w:val="28"/>
          <w:szCs w:val="28"/>
        </w:rPr>
        <w:t xml:space="preserve"> году</w:t>
      </w:r>
      <w:r w:rsidR="008F762E" w:rsidRPr="00B51991">
        <w:rPr>
          <w:rFonts w:ascii="Times New Roman" w:hAnsi="Times New Roman" w:cs="Times New Roman"/>
          <w:sz w:val="28"/>
          <w:szCs w:val="28"/>
        </w:rPr>
        <w:t xml:space="preserve"> на </w:t>
      </w:r>
      <w:r w:rsidR="00DD04D5" w:rsidRPr="00B51991">
        <w:rPr>
          <w:rFonts w:ascii="Times New Roman" w:hAnsi="Times New Roman" w:cs="Times New Roman"/>
          <w:sz w:val="28"/>
          <w:szCs w:val="28"/>
        </w:rPr>
        <w:t xml:space="preserve">участке </w:t>
      </w:r>
      <w:proofErr w:type="spellStart"/>
      <w:r w:rsidR="00DD04D5" w:rsidRPr="00B51991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DD04D5" w:rsidRPr="00B51991">
        <w:rPr>
          <w:rFonts w:ascii="Times New Roman" w:hAnsi="Times New Roman" w:cs="Times New Roman"/>
          <w:sz w:val="28"/>
          <w:szCs w:val="28"/>
        </w:rPr>
        <w:t xml:space="preserve"> лесничества </w:t>
      </w:r>
      <w:proofErr w:type="spellStart"/>
      <w:proofErr w:type="gramStart"/>
      <w:r w:rsidR="00DD04D5" w:rsidRPr="00B51991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="00DD04D5"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8F762E" w:rsidRPr="00B51991">
        <w:rPr>
          <w:rFonts w:ascii="Times New Roman" w:hAnsi="Times New Roman" w:cs="Times New Roman"/>
          <w:sz w:val="28"/>
          <w:szCs w:val="28"/>
        </w:rPr>
        <w:t xml:space="preserve"> района</w:t>
      </w:r>
      <w:proofErr w:type="gramEnd"/>
      <w:r w:rsidR="008F762E" w:rsidRPr="00B51991">
        <w:rPr>
          <w:rFonts w:ascii="Times New Roman" w:hAnsi="Times New Roman" w:cs="Times New Roman"/>
          <w:sz w:val="28"/>
          <w:szCs w:val="28"/>
        </w:rPr>
        <w:t xml:space="preserve"> Республики Татарстан</w:t>
      </w:r>
      <w:r w:rsidR="001539B8">
        <w:rPr>
          <w:rFonts w:ascii="Times New Roman" w:hAnsi="Times New Roman" w:cs="Times New Roman"/>
          <w:sz w:val="28"/>
          <w:szCs w:val="28"/>
        </w:rPr>
        <w:t xml:space="preserve"> и сравнить с данными 20</w:t>
      </w:r>
      <w:r w:rsidR="00115CD9">
        <w:rPr>
          <w:rFonts w:ascii="Times New Roman" w:hAnsi="Times New Roman" w:cs="Times New Roman"/>
          <w:sz w:val="28"/>
          <w:szCs w:val="28"/>
        </w:rPr>
        <w:t>20</w:t>
      </w:r>
      <w:r w:rsidR="001539B8">
        <w:rPr>
          <w:rFonts w:ascii="Times New Roman" w:hAnsi="Times New Roman" w:cs="Times New Roman"/>
          <w:sz w:val="28"/>
          <w:szCs w:val="28"/>
        </w:rPr>
        <w:t>года</w:t>
      </w:r>
      <w:r w:rsidR="008F762E" w:rsidRPr="00B51991">
        <w:rPr>
          <w:rFonts w:ascii="Times New Roman" w:hAnsi="Times New Roman" w:cs="Times New Roman"/>
          <w:sz w:val="28"/>
          <w:szCs w:val="28"/>
        </w:rPr>
        <w:t>.</w:t>
      </w:r>
    </w:p>
    <w:p w14:paraId="10D237CE" w14:textId="77777777" w:rsidR="008F762E" w:rsidRPr="00B51991" w:rsidRDefault="008178DB" w:rsidP="00B51991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1991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6BB39481" w14:textId="77777777" w:rsidR="008F762E" w:rsidRPr="00B51991" w:rsidRDefault="008F762E" w:rsidP="00B519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теории по данному вопросу</w:t>
      </w:r>
    </w:p>
    <w:p w14:paraId="6354FB51" w14:textId="570AD6F2" w:rsidR="008F762E" w:rsidRPr="00B51991" w:rsidRDefault="008F762E" w:rsidP="00B519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методических рекомендаций по надзору, учету</w:t>
      </w:r>
      <w:r w:rsidR="000818C3" w:rsidRP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прогнозу </w:t>
      </w:r>
      <w:proofErr w:type="spellStart"/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листогрызущих</w:t>
      </w:r>
      <w:proofErr w:type="spellEnd"/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вредителей и методами борьбы с </w:t>
      </w:r>
      <w:proofErr w:type="gramStart"/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ними 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частности – </w:t>
      </w:r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кольчат</w:t>
      </w:r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коконпряд</w:t>
      </w:r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</w:p>
    <w:p w14:paraId="4E3A4657" w14:textId="52028E9C" w:rsidR="008F762E" w:rsidRDefault="008F762E" w:rsidP="00B519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Провести учёт кольчатого коконопряда </w:t>
      </w:r>
      <w:r w:rsidR="000818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Азнакаевском участке «ГКУ Азнакаевское лесничество». </w:t>
      </w:r>
    </w:p>
    <w:p w14:paraId="4725EB09" w14:textId="177D22C1" w:rsidR="008F1881" w:rsidRPr="00B51991" w:rsidRDefault="008F1881" w:rsidP="00B5199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климатические условия исследуемой местности</w:t>
      </w:r>
    </w:p>
    <w:p w14:paraId="11CEB1AF" w14:textId="6C09E0D0" w:rsidR="008F1881" w:rsidRPr="008F1881" w:rsidRDefault="008F762E" w:rsidP="008F1881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камеральную работу</w:t>
      </w:r>
    </w:p>
    <w:p w14:paraId="1304B096" w14:textId="0F525054" w:rsidR="00D32D45" w:rsidRDefault="008178DB" w:rsidP="00DF6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b/>
          <w:sz w:val="28"/>
          <w:szCs w:val="28"/>
        </w:rPr>
        <w:t>Гипотеза</w:t>
      </w:r>
      <w:r w:rsidRPr="00B51991">
        <w:rPr>
          <w:rFonts w:ascii="Times New Roman" w:hAnsi="Times New Roman" w:cs="Times New Roman"/>
          <w:sz w:val="28"/>
          <w:szCs w:val="28"/>
        </w:rPr>
        <w:t xml:space="preserve">: </w:t>
      </w:r>
      <w:r w:rsidR="008F762E" w:rsidRPr="00B51991">
        <w:rPr>
          <w:rFonts w:ascii="Times New Roman" w:hAnsi="Times New Roman" w:cs="Times New Roman"/>
          <w:sz w:val="28"/>
          <w:szCs w:val="28"/>
        </w:rPr>
        <w:t>Кольчатый коконопряд является опасным вредителем для древесных насаждений</w:t>
      </w:r>
      <w:r w:rsidR="001539B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E06813" w14:textId="77777777" w:rsidR="00115CD9" w:rsidRDefault="00115CD9" w:rsidP="00DF6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CC888" w14:textId="77777777" w:rsidR="00781009" w:rsidRPr="00DF67DE" w:rsidRDefault="00781009" w:rsidP="00DF6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F725FC" w14:textId="77777777" w:rsidR="008178DB" w:rsidRPr="00B51991" w:rsidRDefault="005713AE" w:rsidP="00B519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1991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8178DB" w:rsidRPr="00B51991">
        <w:rPr>
          <w:rFonts w:ascii="Times New Roman" w:hAnsi="Times New Roman" w:cs="Times New Roman"/>
          <w:b/>
          <w:sz w:val="28"/>
          <w:szCs w:val="28"/>
        </w:rPr>
        <w:t>Литературный обзор</w:t>
      </w:r>
    </w:p>
    <w:p w14:paraId="657916ED" w14:textId="6577E4EA" w:rsidR="00040BAF" w:rsidRPr="00B51991" w:rsidRDefault="00040BAF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i/>
          <w:sz w:val="28"/>
          <w:szCs w:val="28"/>
        </w:rPr>
        <w:t>Кольчатый шелкопряд (коконопряд)</w:t>
      </w:r>
      <w:r w:rsidRPr="00B51991">
        <w:rPr>
          <w:rFonts w:ascii="Times New Roman" w:hAnsi="Times New Roman" w:cs="Times New Roman"/>
          <w:sz w:val="28"/>
          <w:szCs w:val="28"/>
        </w:rPr>
        <w:t xml:space="preserve"> – </w:t>
      </w:r>
      <w:r w:rsidR="00916595">
        <w:rPr>
          <w:rFonts w:ascii="Times New Roman" w:hAnsi="Times New Roman" w:cs="Times New Roman"/>
          <w:sz w:val="28"/>
          <w:szCs w:val="28"/>
          <w:shd w:val="clear" w:color="auto" w:fill="FFFFFF"/>
        </w:rPr>
        <w:t>широко распространённый в Евразии вредитель</w:t>
      </w:r>
      <w:r w:rsidR="00916595" w:rsidRPr="0091659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6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питающийся листьями</w:t>
      </w:r>
      <w:r w:rsidR="00916595" w:rsidRPr="00916595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1659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наносящий ущерб всем плодовым и многим лесным видам деревьев</w:t>
      </w:r>
      <w:r w:rsidRPr="00B51991">
        <w:rPr>
          <w:rFonts w:ascii="Times New Roman" w:hAnsi="Times New Roman" w:cs="Times New Roman"/>
          <w:sz w:val="28"/>
          <w:szCs w:val="28"/>
        </w:rPr>
        <w:t xml:space="preserve">. Гусеницы поражают листовые пластинки, образуя при этом паутинные гнезда. Размножение двуполое. </w:t>
      </w:r>
      <w:r w:rsidR="00717759" w:rsidRPr="00B51991">
        <w:rPr>
          <w:rFonts w:ascii="Times New Roman" w:hAnsi="Times New Roman" w:cs="Times New Roman"/>
          <w:sz w:val="28"/>
          <w:szCs w:val="28"/>
        </w:rPr>
        <w:t xml:space="preserve">Превращение полное. </w:t>
      </w:r>
      <w:r w:rsidRPr="00B51991">
        <w:rPr>
          <w:rFonts w:ascii="Times New Roman" w:hAnsi="Times New Roman" w:cs="Times New Roman"/>
          <w:sz w:val="28"/>
          <w:szCs w:val="28"/>
        </w:rPr>
        <w:t>За лето развивается одн</w:t>
      </w:r>
      <w:r w:rsidR="00916595">
        <w:rPr>
          <w:rFonts w:ascii="Times New Roman" w:hAnsi="Times New Roman" w:cs="Times New Roman"/>
          <w:sz w:val="28"/>
          <w:szCs w:val="28"/>
        </w:rPr>
        <w:t>о поколение</w:t>
      </w:r>
      <w:r w:rsidRPr="00B51991">
        <w:rPr>
          <w:rFonts w:ascii="Times New Roman" w:hAnsi="Times New Roman" w:cs="Times New Roman"/>
          <w:sz w:val="28"/>
          <w:szCs w:val="28"/>
        </w:rPr>
        <w:t>.</w:t>
      </w:r>
      <w:r w:rsidR="00717759" w:rsidRPr="00B51991">
        <w:rPr>
          <w:rFonts w:ascii="Times New Roman" w:hAnsi="Times New Roman" w:cs="Times New Roman"/>
          <w:sz w:val="28"/>
          <w:szCs w:val="28"/>
        </w:rPr>
        <w:t xml:space="preserve"> Благоприятная температура варьирует от +10 до +25. Плодовитость высокая. </w:t>
      </w:r>
    </w:p>
    <w:p w14:paraId="5E2E3A26" w14:textId="5DFBFB80" w:rsidR="00A66467" w:rsidRPr="00B51991" w:rsidRDefault="00934913" w:rsidP="00B51991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66467" w:rsidRPr="00B51991">
        <w:rPr>
          <w:rFonts w:ascii="Times New Roman" w:hAnsi="Times New Roman" w:cs="Times New Roman"/>
          <w:b/>
          <w:sz w:val="28"/>
          <w:szCs w:val="28"/>
        </w:rPr>
        <w:t>.Практическая часть. Ведение и оценка результатов учёта</w:t>
      </w:r>
      <w:r w:rsidR="008F1881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2E79A1EB" w14:textId="0204DC30" w:rsidR="00A66467" w:rsidRPr="00B51991" w:rsidRDefault="00A66467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Сбор материала проводился </w:t>
      </w:r>
      <w:r w:rsidR="002D005E">
        <w:rPr>
          <w:rFonts w:ascii="Times New Roman" w:hAnsi="Times New Roman" w:cs="Times New Roman"/>
          <w:sz w:val="28"/>
          <w:szCs w:val="28"/>
        </w:rPr>
        <w:t>в конце лета</w:t>
      </w:r>
      <w:r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8F1881">
        <w:rPr>
          <w:rFonts w:ascii="Times New Roman" w:hAnsi="Times New Roman" w:cs="Times New Roman"/>
          <w:sz w:val="28"/>
          <w:szCs w:val="28"/>
        </w:rPr>
        <w:t>20</w:t>
      </w:r>
      <w:r w:rsidR="00115CD9">
        <w:rPr>
          <w:rFonts w:ascii="Times New Roman" w:hAnsi="Times New Roman" w:cs="Times New Roman"/>
          <w:sz w:val="28"/>
          <w:szCs w:val="28"/>
        </w:rPr>
        <w:t>20</w:t>
      </w:r>
      <w:r w:rsidR="008F1881">
        <w:rPr>
          <w:rFonts w:ascii="Times New Roman" w:hAnsi="Times New Roman" w:cs="Times New Roman"/>
          <w:sz w:val="28"/>
          <w:szCs w:val="28"/>
        </w:rPr>
        <w:t>-</w:t>
      </w:r>
      <w:r w:rsidRPr="00B51991">
        <w:rPr>
          <w:rFonts w:ascii="Times New Roman" w:hAnsi="Times New Roman" w:cs="Times New Roman"/>
          <w:sz w:val="28"/>
          <w:szCs w:val="28"/>
        </w:rPr>
        <w:t>20</w:t>
      </w:r>
      <w:r w:rsidR="00115CD9">
        <w:rPr>
          <w:rFonts w:ascii="Times New Roman" w:hAnsi="Times New Roman" w:cs="Times New Roman"/>
          <w:sz w:val="28"/>
          <w:szCs w:val="28"/>
        </w:rPr>
        <w:t>21</w:t>
      </w:r>
      <w:r w:rsidRPr="00B51991">
        <w:rPr>
          <w:rFonts w:ascii="Times New Roman" w:hAnsi="Times New Roman" w:cs="Times New Roman"/>
          <w:sz w:val="28"/>
          <w:szCs w:val="28"/>
        </w:rPr>
        <w:t xml:space="preserve"> года лесопатологами отдела защиты леса и государственного лесопатологического мониторинга филиала ФБУ «</w:t>
      </w:r>
      <w:proofErr w:type="spellStart"/>
      <w:r w:rsidRPr="00B51991">
        <w:rPr>
          <w:rFonts w:ascii="Times New Roman" w:hAnsi="Times New Roman" w:cs="Times New Roman"/>
          <w:sz w:val="28"/>
          <w:szCs w:val="28"/>
        </w:rPr>
        <w:t>Рослесозащита</w:t>
      </w:r>
      <w:proofErr w:type="spellEnd"/>
      <w:r w:rsidRPr="00B51991">
        <w:rPr>
          <w:rFonts w:ascii="Times New Roman" w:hAnsi="Times New Roman" w:cs="Times New Roman"/>
          <w:sz w:val="28"/>
          <w:szCs w:val="28"/>
        </w:rPr>
        <w:t>» «Центр защиты леса РТ» на территории ГКУ «</w:t>
      </w:r>
      <w:proofErr w:type="spellStart"/>
      <w:r w:rsidRPr="00B51991">
        <w:rPr>
          <w:rFonts w:ascii="Times New Roman" w:hAnsi="Times New Roman" w:cs="Times New Roman"/>
          <w:sz w:val="28"/>
          <w:szCs w:val="28"/>
        </w:rPr>
        <w:t>Азнакаевское</w:t>
      </w:r>
      <w:proofErr w:type="spellEnd"/>
      <w:r w:rsidRPr="00B51991">
        <w:rPr>
          <w:rFonts w:ascii="Times New Roman" w:hAnsi="Times New Roman" w:cs="Times New Roman"/>
          <w:sz w:val="28"/>
          <w:szCs w:val="28"/>
        </w:rPr>
        <w:t xml:space="preserve"> лесничество» </w:t>
      </w:r>
      <w:proofErr w:type="spellStart"/>
      <w:r w:rsidRPr="00B51991">
        <w:rPr>
          <w:rFonts w:ascii="Times New Roman" w:hAnsi="Times New Roman" w:cs="Times New Roman"/>
          <w:sz w:val="28"/>
          <w:szCs w:val="28"/>
        </w:rPr>
        <w:t>Азнакаевского</w:t>
      </w:r>
      <w:proofErr w:type="spellEnd"/>
      <w:r w:rsidRPr="00B51991">
        <w:rPr>
          <w:rFonts w:ascii="Times New Roman" w:hAnsi="Times New Roman" w:cs="Times New Roman"/>
          <w:sz w:val="28"/>
          <w:szCs w:val="28"/>
        </w:rPr>
        <w:t xml:space="preserve"> района Республики Татарстан. </w:t>
      </w:r>
    </w:p>
    <w:p w14:paraId="0B456D3F" w14:textId="771A0931" w:rsidR="00A66467" w:rsidRPr="00B51991" w:rsidRDefault="00A66467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Был</w:t>
      </w:r>
      <w:r w:rsidR="008B61F7" w:rsidRPr="00B51991">
        <w:rPr>
          <w:rFonts w:ascii="Times New Roman" w:hAnsi="Times New Roman" w:cs="Times New Roman"/>
          <w:sz w:val="28"/>
          <w:szCs w:val="28"/>
        </w:rPr>
        <w:t>о</w:t>
      </w:r>
      <w:r w:rsidRPr="00B51991">
        <w:rPr>
          <w:rFonts w:ascii="Times New Roman" w:hAnsi="Times New Roman" w:cs="Times New Roman"/>
          <w:sz w:val="28"/>
          <w:szCs w:val="28"/>
        </w:rPr>
        <w:t xml:space="preserve"> обследован</w:t>
      </w:r>
      <w:r w:rsidR="008B61F7" w:rsidRPr="00B51991">
        <w:rPr>
          <w:rFonts w:ascii="Times New Roman" w:hAnsi="Times New Roman" w:cs="Times New Roman"/>
          <w:sz w:val="28"/>
          <w:szCs w:val="28"/>
        </w:rPr>
        <w:t>о</w:t>
      </w:r>
      <w:r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8B61F7" w:rsidRPr="00B51991">
        <w:rPr>
          <w:rFonts w:ascii="Times New Roman" w:hAnsi="Times New Roman" w:cs="Times New Roman"/>
          <w:sz w:val="28"/>
          <w:szCs w:val="28"/>
        </w:rPr>
        <w:t>одно</w:t>
      </w:r>
      <w:r w:rsidRPr="00B51991">
        <w:rPr>
          <w:rFonts w:ascii="Times New Roman" w:hAnsi="Times New Roman" w:cs="Times New Roman"/>
          <w:sz w:val="28"/>
          <w:szCs w:val="28"/>
        </w:rPr>
        <w:t xml:space="preserve"> у</w:t>
      </w:r>
      <w:r w:rsidR="00851976" w:rsidRPr="00B51991">
        <w:rPr>
          <w:rFonts w:ascii="Times New Roman" w:hAnsi="Times New Roman" w:cs="Times New Roman"/>
          <w:sz w:val="28"/>
          <w:szCs w:val="28"/>
        </w:rPr>
        <w:t>ч</w:t>
      </w:r>
      <w:r w:rsidRPr="00B51991">
        <w:rPr>
          <w:rFonts w:ascii="Times New Roman" w:hAnsi="Times New Roman" w:cs="Times New Roman"/>
          <w:sz w:val="28"/>
          <w:szCs w:val="28"/>
        </w:rPr>
        <w:t>астков</w:t>
      </w:r>
      <w:r w:rsidR="00851976" w:rsidRPr="00B51991">
        <w:rPr>
          <w:rFonts w:ascii="Times New Roman" w:hAnsi="Times New Roman" w:cs="Times New Roman"/>
          <w:sz w:val="28"/>
          <w:szCs w:val="28"/>
        </w:rPr>
        <w:t>о</w:t>
      </w:r>
      <w:r w:rsidR="008B61F7" w:rsidRPr="00B51991">
        <w:rPr>
          <w:rFonts w:ascii="Times New Roman" w:hAnsi="Times New Roman" w:cs="Times New Roman"/>
          <w:sz w:val="28"/>
          <w:szCs w:val="28"/>
        </w:rPr>
        <w:t>е</w:t>
      </w:r>
      <w:r w:rsidRPr="00B51991">
        <w:rPr>
          <w:rFonts w:ascii="Times New Roman" w:hAnsi="Times New Roman" w:cs="Times New Roman"/>
          <w:sz w:val="28"/>
          <w:szCs w:val="28"/>
        </w:rPr>
        <w:t xml:space="preserve"> лесничеств</w:t>
      </w:r>
      <w:r w:rsidR="008B61F7" w:rsidRPr="00B51991">
        <w:rPr>
          <w:rFonts w:ascii="Times New Roman" w:hAnsi="Times New Roman" w:cs="Times New Roman"/>
          <w:sz w:val="28"/>
          <w:szCs w:val="28"/>
        </w:rPr>
        <w:t>о</w:t>
      </w:r>
      <w:r w:rsidRPr="00B51991">
        <w:rPr>
          <w:rFonts w:ascii="Times New Roman" w:hAnsi="Times New Roman" w:cs="Times New Roman"/>
          <w:sz w:val="28"/>
          <w:szCs w:val="28"/>
        </w:rPr>
        <w:t xml:space="preserve">: Азнакаевское. </w:t>
      </w:r>
    </w:p>
    <w:p w14:paraId="3D71CAD1" w14:textId="27EC7BA0" w:rsidR="008B61F7" w:rsidRDefault="008B61F7" w:rsidP="00B519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На срубленных ветвях отыскива</w:t>
      </w:r>
      <w:r w:rsidR="00E74B97">
        <w:rPr>
          <w:rFonts w:ascii="Times New Roman" w:hAnsi="Times New Roman" w:cs="Times New Roman"/>
          <w:sz w:val="28"/>
          <w:szCs w:val="28"/>
        </w:rPr>
        <w:t>ют</w:t>
      </w:r>
      <w:r w:rsidRPr="00B51991">
        <w:rPr>
          <w:rFonts w:ascii="Times New Roman" w:hAnsi="Times New Roman" w:cs="Times New Roman"/>
          <w:sz w:val="28"/>
          <w:szCs w:val="28"/>
        </w:rPr>
        <w:t xml:space="preserve"> яйцекладки кольчатого шелкопряда. Их среза</w:t>
      </w:r>
      <w:r w:rsidR="00E74B97">
        <w:rPr>
          <w:rFonts w:ascii="Times New Roman" w:hAnsi="Times New Roman" w:cs="Times New Roman"/>
          <w:sz w:val="28"/>
          <w:szCs w:val="28"/>
        </w:rPr>
        <w:t>ют</w:t>
      </w:r>
      <w:r w:rsidRPr="00B51991">
        <w:rPr>
          <w:rFonts w:ascii="Times New Roman" w:hAnsi="Times New Roman" w:cs="Times New Roman"/>
          <w:sz w:val="28"/>
          <w:szCs w:val="28"/>
        </w:rPr>
        <w:t xml:space="preserve"> вместе с веточками со всех трех ветвей, </w:t>
      </w:r>
      <w:r w:rsidR="00851976" w:rsidRPr="00B51991">
        <w:rPr>
          <w:rFonts w:ascii="Times New Roman" w:hAnsi="Times New Roman" w:cs="Times New Roman"/>
          <w:sz w:val="28"/>
          <w:szCs w:val="28"/>
        </w:rPr>
        <w:t>выв</w:t>
      </w:r>
      <w:r w:rsidR="00E74B97">
        <w:rPr>
          <w:rFonts w:ascii="Times New Roman" w:hAnsi="Times New Roman" w:cs="Times New Roman"/>
          <w:sz w:val="28"/>
          <w:szCs w:val="28"/>
        </w:rPr>
        <w:t>одят</w:t>
      </w:r>
      <w:r w:rsidR="00DD04D5"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Pr="00B51991">
        <w:rPr>
          <w:rFonts w:ascii="Times New Roman" w:hAnsi="Times New Roman" w:cs="Times New Roman"/>
          <w:sz w:val="28"/>
          <w:szCs w:val="28"/>
        </w:rPr>
        <w:t>среднее количество на одну ветку, а по количеству ветвей на модельном дереве перечисл</w:t>
      </w:r>
      <w:r w:rsidR="00E74B97">
        <w:rPr>
          <w:rFonts w:ascii="Times New Roman" w:hAnsi="Times New Roman" w:cs="Times New Roman"/>
          <w:sz w:val="28"/>
          <w:szCs w:val="28"/>
        </w:rPr>
        <w:t>яют</w:t>
      </w:r>
      <w:r w:rsidRPr="00B51991">
        <w:rPr>
          <w:rFonts w:ascii="Times New Roman" w:hAnsi="Times New Roman" w:cs="Times New Roman"/>
          <w:sz w:val="28"/>
          <w:szCs w:val="28"/>
        </w:rPr>
        <w:t xml:space="preserve"> их на дерево в целом. Срезанные веточки подсуши</w:t>
      </w:r>
      <w:r w:rsidR="00E74B97">
        <w:rPr>
          <w:rFonts w:ascii="Times New Roman" w:hAnsi="Times New Roman" w:cs="Times New Roman"/>
          <w:sz w:val="28"/>
          <w:szCs w:val="28"/>
        </w:rPr>
        <w:t>вают</w:t>
      </w:r>
      <w:r w:rsidRPr="00B51991">
        <w:rPr>
          <w:rFonts w:ascii="Times New Roman" w:hAnsi="Times New Roman" w:cs="Times New Roman"/>
          <w:sz w:val="28"/>
          <w:szCs w:val="28"/>
        </w:rPr>
        <w:t xml:space="preserve"> в течение нескольких дней, предварительно перерезав веточку возле самой яйцекладки, после чего яйцекладк</w:t>
      </w:r>
      <w:r w:rsidR="00E74B97">
        <w:rPr>
          <w:rFonts w:ascii="Times New Roman" w:hAnsi="Times New Roman" w:cs="Times New Roman"/>
          <w:sz w:val="28"/>
          <w:szCs w:val="28"/>
        </w:rPr>
        <w:t>у</w:t>
      </w:r>
      <w:r w:rsidRPr="00B51991">
        <w:rPr>
          <w:rFonts w:ascii="Times New Roman" w:hAnsi="Times New Roman" w:cs="Times New Roman"/>
          <w:sz w:val="28"/>
          <w:szCs w:val="28"/>
        </w:rPr>
        <w:t xml:space="preserve"> без труда и целиком сн</w:t>
      </w:r>
      <w:r w:rsidR="00E74B97">
        <w:rPr>
          <w:rFonts w:ascii="Times New Roman" w:hAnsi="Times New Roman" w:cs="Times New Roman"/>
          <w:sz w:val="28"/>
          <w:szCs w:val="28"/>
        </w:rPr>
        <w:t>яли</w:t>
      </w:r>
      <w:r w:rsidRPr="00B51991">
        <w:rPr>
          <w:rFonts w:ascii="Times New Roman" w:hAnsi="Times New Roman" w:cs="Times New Roman"/>
          <w:sz w:val="28"/>
          <w:szCs w:val="28"/>
        </w:rPr>
        <w:t xml:space="preserve"> с веточки</w:t>
      </w:r>
      <w:r w:rsidR="00DD04D5" w:rsidRPr="00B519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941EFD0" w14:textId="68F573E5" w:rsidR="00E85862" w:rsidRPr="00B51991" w:rsidRDefault="00E85862" w:rsidP="00B519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Средний возраст деревьев на территории лесничества составляет 60-75 лет. </w:t>
      </w:r>
    </w:p>
    <w:p w14:paraId="24DB240B" w14:textId="77777777" w:rsidR="00DF67DE" w:rsidRDefault="00A66467" w:rsidP="00DF6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Я изучала яйцекладки кольчатого коконопряда по следующим параметрам:</w:t>
      </w:r>
    </w:p>
    <w:p w14:paraId="04F6806C" w14:textId="1C44A26A" w:rsidR="00E74B97" w:rsidRDefault="00934913" w:rsidP="00DF67D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34913">
        <w:rPr>
          <w:rFonts w:ascii="Times New Roman" w:hAnsi="Times New Roman" w:cs="Times New Roman"/>
          <w:sz w:val="28"/>
          <w:szCs w:val="28"/>
        </w:rPr>
        <w:t>.</w:t>
      </w:r>
      <w:r w:rsidR="0069506E" w:rsidRPr="00934913">
        <w:rPr>
          <w:rFonts w:ascii="Times New Roman" w:hAnsi="Times New Roman" w:cs="Times New Roman"/>
          <w:sz w:val="28"/>
          <w:szCs w:val="28"/>
        </w:rPr>
        <w:t xml:space="preserve">Определила </w:t>
      </w:r>
      <w:r w:rsidR="00A66467" w:rsidRPr="00934913">
        <w:rPr>
          <w:rFonts w:ascii="Times New Roman" w:hAnsi="Times New Roman" w:cs="Times New Roman"/>
          <w:sz w:val="28"/>
          <w:szCs w:val="28"/>
        </w:rPr>
        <w:t>среднее количество яиц в кладке</w:t>
      </w:r>
      <w:r w:rsidR="00DF67DE">
        <w:rPr>
          <w:rFonts w:ascii="Times New Roman" w:hAnsi="Times New Roman" w:cs="Times New Roman"/>
          <w:sz w:val="28"/>
          <w:szCs w:val="28"/>
        </w:rPr>
        <w:t xml:space="preserve"> и сравнила с данными предыдущего года</w:t>
      </w:r>
      <w:r w:rsidR="00A66467" w:rsidRPr="0093491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0178DE2" w14:textId="36C44C6D" w:rsidR="002D005E" w:rsidRDefault="002D005E" w:rsidP="00DF67D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23B4CBAA" w14:textId="14E4D1D2" w:rsidR="002D005E" w:rsidRDefault="002D005E" w:rsidP="00DF67D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1C5D357C" w14:textId="1A5E62C9" w:rsidR="002D005E" w:rsidRDefault="002D005E" w:rsidP="00DF67DE">
      <w:pPr>
        <w:spacing w:line="36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2007F61" wp14:editId="5C07FC5E">
            <wp:extent cx="6120130" cy="3317240"/>
            <wp:effectExtent l="0" t="0" r="127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1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AFB3E" w14:textId="77777777" w:rsidR="002D005E" w:rsidRDefault="002D005E" w:rsidP="00DF67D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50B578" w14:textId="1961A1D9" w:rsidR="006D2E29" w:rsidRDefault="006D2E29" w:rsidP="00DF67DE">
      <w:pPr>
        <w:pStyle w:val="ae"/>
        <w:spacing w:after="0" w:line="360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Данные диаграммы свидетельствуют о том</w:t>
      </w:r>
      <w:r w:rsidRPr="006D2E29">
        <w:rPr>
          <w:sz w:val="28"/>
          <w:szCs w:val="28"/>
        </w:rPr>
        <w:t>,</w:t>
      </w:r>
      <w:r>
        <w:rPr>
          <w:sz w:val="28"/>
          <w:szCs w:val="28"/>
        </w:rPr>
        <w:t xml:space="preserve"> что разница среднего количества яиц на дерево с 20</w:t>
      </w:r>
      <w:r w:rsidR="00115CD9">
        <w:rPr>
          <w:sz w:val="28"/>
          <w:szCs w:val="28"/>
        </w:rPr>
        <w:t>20</w:t>
      </w:r>
      <w:r>
        <w:rPr>
          <w:sz w:val="28"/>
          <w:szCs w:val="28"/>
        </w:rPr>
        <w:t xml:space="preserve"> годом составляет 2157 я</w:t>
      </w:r>
      <w:r w:rsidR="002506CF">
        <w:rPr>
          <w:sz w:val="28"/>
          <w:szCs w:val="28"/>
        </w:rPr>
        <w:t>й</w:t>
      </w:r>
      <w:r>
        <w:rPr>
          <w:sz w:val="28"/>
          <w:szCs w:val="28"/>
        </w:rPr>
        <w:t>ц</w:t>
      </w:r>
      <w:r w:rsidR="00DF67DE">
        <w:rPr>
          <w:sz w:val="28"/>
          <w:szCs w:val="28"/>
        </w:rPr>
        <w:t>о</w:t>
      </w:r>
      <w:r>
        <w:rPr>
          <w:sz w:val="28"/>
          <w:szCs w:val="28"/>
        </w:rPr>
        <w:t xml:space="preserve"> на дерево. </w:t>
      </w:r>
    </w:p>
    <w:p w14:paraId="5A419728" w14:textId="77777777" w:rsidR="006D2E29" w:rsidRPr="006D2E29" w:rsidRDefault="006D2E29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92FB82F" w14:textId="6D8D1955" w:rsidR="008657A5" w:rsidRDefault="006D2E29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E29">
        <w:rPr>
          <w:rFonts w:ascii="Times New Roman" w:hAnsi="Times New Roman" w:cs="Times New Roman"/>
          <w:sz w:val="28"/>
          <w:szCs w:val="28"/>
        </w:rPr>
        <w:t>2.</w:t>
      </w:r>
      <w:r w:rsidR="00E74B97">
        <w:rPr>
          <w:rFonts w:ascii="Times New Roman" w:hAnsi="Times New Roman" w:cs="Times New Roman"/>
          <w:sz w:val="28"/>
          <w:szCs w:val="28"/>
        </w:rPr>
        <w:t>П</w:t>
      </w:r>
      <w:r w:rsidR="00E74B97" w:rsidRPr="00934913">
        <w:rPr>
          <w:rFonts w:ascii="Times New Roman" w:hAnsi="Times New Roman" w:cs="Times New Roman"/>
          <w:sz w:val="28"/>
          <w:szCs w:val="28"/>
        </w:rPr>
        <w:t xml:space="preserve">о собранным яйцекладкам провела анализ встречаемости </w:t>
      </w:r>
      <w:proofErr w:type="gramStart"/>
      <w:r w:rsidR="00E74B97" w:rsidRPr="00934913">
        <w:rPr>
          <w:rFonts w:ascii="Times New Roman" w:hAnsi="Times New Roman" w:cs="Times New Roman"/>
          <w:sz w:val="28"/>
          <w:szCs w:val="28"/>
        </w:rPr>
        <w:t>яиц(</w:t>
      </w:r>
      <w:proofErr w:type="gramEnd"/>
      <w:r w:rsidR="00E74B97" w:rsidRPr="00934913">
        <w:rPr>
          <w:rFonts w:ascii="Times New Roman" w:hAnsi="Times New Roman" w:cs="Times New Roman"/>
          <w:sz w:val="28"/>
          <w:szCs w:val="28"/>
        </w:rPr>
        <w:t xml:space="preserve">приложение 1).   </w:t>
      </w:r>
    </w:p>
    <w:tbl>
      <w:tblPr>
        <w:tblStyle w:val="a9"/>
        <w:tblW w:w="9747" w:type="dxa"/>
        <w:tblLayout w:type="fixed"/>
        <w:tblLook w:val="04A0" w:firstRow="1" w:lastRow="0" w:firstColumn="1" w:lastColumn="0" w:noHBand="0" w:noVBand="1"/>
      </w:tblPr>
      <w:tblGrid>
        <w:gridCol w:w="1809"/>
        <w:gridCol w:w="786"/>
        <w:gridCol w:w="795"/>
        <w:gridCol w:w="795"/>
        <w:gridCol w:w="795"/>
        <w:gridCol w:w="795"/>
        <w:gridCol w:w="795"/>
        <w:gridCol w:w="795"/>
        <w:gridCol w:w="795"/>
        <w:gridCol w:w="1587"/>
      </w:tblGrid>
      <w:tr w:rsidR="006D2E29" w:rsidRPr="00B51991" w14:paraId="58360D24" w14:textId="77777777" w:rsidTr="00FA31CB">
        <w:trPr>
          <w:trHeight w:val="623"/>
        </w:trPr>
        <w:tc>
          <w:tcPr>
            <w:tcW w:w="1809" w:type="dxa"/>
            <w:vMerge w:val="restart"/>
          </w:tcPr>
          <w:p w14:paraId="27E45177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Численность яиц на дерево, шт</w:t>
            </w:r>
          </w:p>
        </w:tc>
        <w:tc>
          <w:tcPr>
            <w:tcW w:w="786" w:type="dxa"/>
            <w:vMerge w:val="restart"/>
          </w:tcPr>
          <w:p w14:paraId="7D160E48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795" w:type="dxa"/>
            <w:vMerge w:val="restart"/>
          </w:tcPr>
          <w:p w14:paraId="522EDF02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1882</w:t>
            </w:r>
          </w:p>
        </w:tc>
        <w:tc>
          <w:tcPr>
            <w:tcW w:w="795" w:type="dxa"/>
            <w:vMerge w:val="restart"/>
          </w:tcPr>
          <w:p w14:paraId="6B2E3D7F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2044</w:t>
            </w:r>
          </w:p>
        </w:tc>
        <w:tc>
          <w:tcPr>
            <w:tcW w:w="795" w:type="dxa"/>
            <w:vMerge w:val="restart"/>
          </w:tcPr>
          <w:p w14:paraId="67FA0EF2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2460</w:t>
            </w:r>
          </w:p>
        </w:tc>
        <w:tc>
          <w:tcPr>
            <w:tcW w:w="795" w:type="dxa"/>
            <w:vMerge w:val="restart"/>
          </w:tcPr>
          <w:p w14:paraId="7F1C43A2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2908</w:t>
            </w:r>
          </w:p>
        </w:tc>
        <w:tc>
          <w:tcPr>
            <w:tcW w:w="795" w:type="dxa"/>
            <w:vMerge w:val="restart"/>
          </w:tcPr>
          <w:p w14:paraId="7A5BA95D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2825</w:t>
            </w:r>
          </w:p>
        </w:tc>
        <w:tc>
          <w:tcPr>
            <w:tcW w:w="795" w:type="dxa"/>
            <w:vMerge w:val="restart"/>
          </w:tcPr>
          <w:p w14:paraId="297D5D62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3880</w:t>
            </w:r>
          </w:p>
        </w:tc>
        <w:tc>
          <w:tcPr>
            <w:tcW w:w="795" w:type="dxa"/>
            <w:vMerge w:val="restart"/>
          </w:tcPr>
          <w:p w14:paraId="4974312C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3039</w:t>
            </w:r>
          </w:p>
        </w:tc>
        <w:tc>
          <w:tcPr>
            <w:tcW w:w="1587" w:type="dxa"/>
          </w:tcPr>
          <w:p w14:paraId="098F4426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Средний показатель</w:t>
            </w:r>
          </w:p>
        </w:tc>
      </w:tr>
      <w:tr w:rsidR="006D2E29" w:rsidRPr="00B51991" w14:paraId="5C871D83" w14:textId="77777777" w:rsidTr="00FA31CB">
        <w:trPr>
          <w:trHeight w:val="300"/>
        </w:trPr>
        <w:tc>
          <w:tcPr>
            <w:tcW w:w="1809" w:type="dxa"/>
            <w:vMerge/>
          </w:tcPr>
          <w:p w14:paraId="2CA305C8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6" w:type="dxa"/>
            <w:vMerge/>
          </w:tcPr>
          <w:p w14:paraId="05218C1F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73093928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43E2A0B4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683BE5E4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5CEF4720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628874A9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27F04FA9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5" w:type="dxa"/>
            <w:vMerge/>
          </w:tcPr>
          <w:p w14:paraId="492CDF2F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7" w:type="dxa"/>
          </w:tcPr>
          <w:p w14:paraId="597AF147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2521</w:t>
            </w:r>
          </w:p>
        </w:tc>
      </w:tr>
      <w:tr w:rsidR="006D2E29" w:rsidRPr="00B51991" w14:paraId="4EDE4EB7" w14:textId="77777777" w:rsidTr="00FA31CB">
        <w:trPr>
          <w:trHeight w:val="448"/>
        </w:trPr>
        <w:tc>
          <w:tcPr>
            <w:tcW w:w="1809" w:type="dxa"/>
          </w:tcPr>
          <w:p w14:paraId="468419EF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Встречаемость</w:t>
            </w:r>
            <w:r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 %</w:t>
            </w:r>
          </w:p>
        </w:tc>
        <w:tc>
          <w:tcPr>
            <w:tcW w:w="786" w:type="dxa"/>
          </w:tcPr>
          <w:p w14:paraId="54E3BC84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95" w:type="dxa"/>
          </w:tcPr>
          <w:p w14:paraId="3FC3F3DD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95" w:type="dxa"/>
          </w:tcPr>
          <w:p w14:paraId="5B6F2BF1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95" w:type="dxa"/>
          </w:tcPr>
          <w:p w14:paraId="52F5A167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95" w:type="dxa"/>
          </w:tcPr>
          <w:p w14:paraId="343DD8FD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95" w:type="dxa"/>
          </w:tcPr>
          <w:p w14:paraId="43BA4351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95" w:type="dxa"/>
          </w:tcPr>
          <w:p w14:paraId="5BB5595C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95" w:type="dxa"/>
          </w:tcPr>
          <w:p w14:paraId="5731FD94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87" w:type="dxa"/>
          </w:tcPr>
          <w:p w14:paraId="33DA0AD5" w14:textId="77777777" w:rsidR="006D2E29" w:rsidRPr="00B51991" w:rsidRDefault="006D2E29" w:rsidP="00FA31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7,5</w:t>
            </w:r>
          </w:p>
        </w:tc>
      </w:tr>
    </w:tbl>
    <w:p w14:paraId="1F92406B" w14:textId="77777777" w:rsidR="006D2E29" w:rsidRDefault="006D2E29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D1061E" w14:textId="1F4A7583" w:rsidR="006D2E29" w:rsidRDefault="006D2E29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6D2E2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>равнила среднюю степень повреждения породы за 20</w:t>
      </w:r>
      <w:r w:rsidR="00115CD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15C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года.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2978"/>
        <w:gridCol w:w="2943"/>
      </w:tblGrid>
      <w:tr w:rsidR="006D2E29" w:rsidRPr="00B51991" w14:paraId="0C397ACF" w14:textId="77777777" w:rsidTr="00FA31CB">
        <w:trPr>
          <w:cantSplit/>
          <w:trHeight w:val="1050"/>
        </w:trPr>
        <w:tc>
          <w:tcPr>
            <w:tcW w:w="3968" w:type="dxa"/>
            <w:vMerge w:val="restart"/>
            <w:shd w:val="clear" w:color="auto" w:fill="auto"/>
            <w:vAlign w:val="center"/>
          </w:tcPr>
          <w:p w14:paraId="3FC4D88D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Порода</w:t>
            </w:r>
          </w:p>
        </w:tc>
        <w:tc>
          <w:tcPr>
            <w:tcW w:w="5921" w:type="dxa"/>
            <w:gridSpan w:val="2"/>
            <w:shd w:val="clear" w:color="auto" w:fill="auto"/>
            <w:vAlign w:val="center"/>
          </w:tcPr>
          <w:p w14:paraId="7DB462A6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Средняя степень повреждения породы, %</w:t>
            </w:r>
          </w:p>
        </w:tc>
      </w:tr>
      <w:tr w:rsidR="006D2E29" w:rsidRPr="00B51991" w14:paraId="1A9B4E83" w14:textId="77777777" w:rsidTr="00FA31CB">
        <w:trPr>
          <w:cantSplit/>
          <w:trHeight w:val="417"/>
        </w:trPr>
        <w:tc>
          <w:tcPr>
            <w:tcW w:w="3968" w:type="dxa"/>
            <w:vMerge/>
            <w:textDirection w:val="btLr"/>
            <w:vAlign w:val="center"/>
          </w:tcPr>
          <w:p w14:paraId="14291E76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14:paraId="08823E62" w14:textId="3CF6E9EA" w:rsidR="006D2E29" w:rsidRPr="00B51991" w:rsidRDefault="006D2E29" w:rsidP="00FA31CB">
            <w:pPr>
              <w:spacing w:line="36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1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079FDAD8" w14:textId="17784667" w:rsidR="006D2E29" w:rsidRPr="00B51991" w:rsidRDefault="006D2E29" w:rsidP="00FA31CB">
            <w:pPr>
              <w:spacing w:line="36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1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6D2E29" w:rsidRPr="00B51991" w14:paraId="033CE278" w14:textId="77777777" w:rsidTr="00FA31CB">
        <w:trPr>
          <w:trHeight w:val="247"/>
        </w:trPr>
        <w:tc>
          <w:tcPr>
            <w:tcW w:w="9889" w:type="dxa"/>
            <w:gridSpan w:val="3"/>
            <w:shd w:val="clear" w:color="auto" w:fill="auto"/>
          </w:tcPr>
          <w:p w14:paraId="531FBA5A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Азнакаевское участковое лесничество</w:t>
            </w:r>
          </w:p>
        </w:tc>
      </w:tr>
      <w:tr w:rsidR="006D2E29" w:rsidRPr="00B51991" w14:paraId="5ECB98F4" w14:textId="77777777" w:rsidTr="00FA31CB">
        <w:trPr>
          <w:trHeight w:val="247"/>
        </w:trPr>
        <w:tc>
          <w:tcPr>
            <w:tcW w:w="3968" w:type="dxa"/>
          </w:tcPr>
          <w:p w14:paraId="51C8CBEA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</w:t>
            </w:r>
          </w:p>
        </w:tc>
        <w:tc>
          <w:tcPr>
            <w:tcW w:w="2978" w:type="dxa"/>
            <w:shd w:val="clear" w:color="auto" w:fill="auto"/>
          </w:tcPr>
          <w:p w14:paraId="1F43C44D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943" w:type="dxa"/>
            <w:shd w:val="clear" w:color="auto" w:fill="auto"/>
          </w:tcPr>
          <w:p w14:paraId="05CE84DC" w14:textId="77777777" w:rsidR="006D2E29" w:rsidRPr="00B51991" w:rsidRDefault="006D2E29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50-95</w:t>
            </w:r>
          </w:p>
        </w:tc>
      </w:tr>
    </w:tbl>
    <w:p w14:paraId="3EEA5B7E" w14:textId="6D28684B" w:rsidR="006D2E29" w:rsidRDefault="006D2E29" w:rsidP="002506CF">
      <w:pPr>
        <w:pStyle w:val="ae"/>
        <w:spacing w:after="0" w:line="360" w:lineRule="auto"/>
        <w:ind w:left="0"/>
        <w:jc w:val="both"/>
        <w:rPr>
          <w:sz w:val="28"/>
          <w:szCs w:val="28"/>
        </w:rPr>
      </w:pPr>
      <w:r w:rsidRPr="00B51991">
        <w:rPr>
          <w:sz w:val="28"/>
          <w:szCs w:val="28"/>
        </w:rPr>
        <w:t xml:space="preserve">Данные </w:t>
      </w:r>
      <w:r>
        <w:rPr>
          <w:sz w:val="28"/>
          <w:szCs w:val="28"/>
        </w:rPr>
        <w:t>таблицы</w:t>
      </w:r>
      <w:r w:rsidRPr="00B51991">
        <w:rPr>
          <w:sz w:val="28"/>
          <w:szCs w:val="28"/>
        </w:rPr>
        <w:t xml:space="preserve"> свидетельствуют о том, что в 20</w:t>
      </w:r>
      <w:r w:rsidR="00115CD9">
        <w:rPr>
          <w:sz w:val="28"/>
          <w:szCs w:val="28"/>
        </w:rPr>
        <w:t>20</w:t>
      </w:r>
      <w:r w:rsidRPr="00B51991">
        <w:rPr>
          <w:sz w:val="28"/>
          <w:szCs w:val="28"/>
        </w:rPr>
        <w:t xml:space="preserve"> году отмечалось повреждение насаждений кольчатым шелкопрядом в средней степени, в 202</w:t>
      </w:r>
      <w:r w:rsidR="00115CD9">
        <w:rPr>
          <w:sz w:val="28"/>
          <w:szCs w:val="28"/>
        </w:rPr>
        <w:t>1</w:t>
      </w:r>
      <w:r w:rsidRPr="00B51991">
        <w:rPr>
          <w:sz w:val="28"/>
          <w:szCs w:val="28"/>
        </w:rPr>
        <w:t xml:space="preserve"> году повреждение насаждений составило 50-95%, то есть в сильной и сплошной степенях. </w:t>
      </w:r>
    </w:p>
    <w:p w14:paraId="5D538ED9" w14:textId="77777777" w:rsidR="002506CF" w:rsidRPr="00B51991" w:rsidRDefault="002506CF" w:rsidP="006A7339">
      <w:pPr>
        <w:pStyle w:val="ae"/>
        <w:spacing w:after="0" w:line="360" w:lineRule="auto"/>
        <w:ind w:left="0"/>
        <w:jc w:val="both"/>
        <w:rPr>
          <w:sz w:val="28"/>
          <w:szCs w:val="28"/>
        </w:rPr>
      </w:pPr>
    </w:p>
    <w:p w14:paraId="3607F58F" w14:textId="28EFB2FA" w:rsidR="0069506E" w:rsidRPr="00B51991" w:rsidRDefault="006D2E29" w:rsidP="00E74B97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D2E29">
        <w:rPr>
          <w:rFonts w:ascii="Times New Roman" w:hAnsi="Times New Roman" w:cs="Times New Roman"/>
          <w:sz w:val="28"/>
          <w:szCs w:val="28"/>
        </w:rPr>
        <w:t>4</w:t>
      </w:r>
      <w:r w:rsidR="00934913" w:rsidRPr="00934913">
        <w:rPr>
          <w:rFonts w:ascii="Times New Roman" w:hAnsi="Times New Roman" w:cs="Times New Roman"/>
          <w:sz w:val="28"/>
          <w:szCs w:val="28"/>
        </w:rPr>
        <w:t>.</w:t>
      </w:r>
      <w:r w:rsidR="00DD04D5" w:rsidRPr="009349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DD04D5" w:rsidRPr="00934913">
        <w:rPr>
          <w:rFonts w:ascii="Times New Roman" w:hAnsi="Times New Roman" w:cs="Times New Roman"/>
          <w:sz w:val="28"/>
          <w:szCs w:val="28"/>
        </w:rPr>
        <w:t>ассчитала угрозу объеданий насаждений по яйцам кольчатого шелкопряда на 202</w:t>
      </w:r>
      <w:r w:rsidR="00115CD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913">
        <w:rPr>
          <w:rFonts w:ascii="Times New Roman" w:hAnsi="Times New Roman" w:cs="Times New Roman"/>
          <w:sz w:val="28"/>
          <w:szCs w:val="28"/>
        </w:rPr>
        <w:t>(приложение 1</w:t>
      </w:r>
      <w:proofErr w:type="gramStart"/>
      <w:r w:rsidRPr="00934913">
        <w:rPr>
          <w:rFonts w:ascii="Times New Roman" w:hAnsi="Times New Roman" w:cs="Times New Roman"/>
          <w:sz w:val="28"/>
          <w:szCs w:val="28"/>
        </w:rPr>
        <w:t xml:space="preserve">) </w:t>
      </w:r>
      <w:r w:rsidR="00DD04D5" w:rsidRPr="00934913">
        <w:rPr>
          <w:rFonts w:ascii="Times New Roman" w:hAnsi="Times New Roman" w:cs="Times New Roman"/>
          <w:sz w:val="28"/>
          <w:szCs w:val="28"/>
        </w:rPr>
        <w:t xml:space="preserve"> год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сравнила с результатами прошлого года</w:t>
      </w:r>
      <w:r w:rsidR="00DD04D5" w:rsidRPr="00934913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516F2E2A" w14:textId="5C182081" w:rsidR="00A66467" w:rsidRDefault="00CC3799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E29">
        <w:rPr>
          <w:rFonts w:ascii="Times New Roman" w:hAnsi="Times New Roman" w:cs="Times New Roman"/>
          <w:sz w:val="28"/>
          <w:szCs w:val="28"/>
        </w:rPr>
        <w:t xml:space="preserve">Прогноз повреждений листвы кольчатым коконопрядом в Азнакаевском участке лесничества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115CD9">
        <w:rPr>
          <w:rFonts w:ascii="Times New Roman" w:hAnsi="Times New Roman" w:cs="Times New Roman"/>
          <w:sz w:val="28"/>
          <w:szCs w:val="28"/>
        </w:rPr>
        <w:t>2</w:t>
      </w:r>
      <w:r w:rsidRPr="006D2E2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D36D97E" w14:textId="77777777" w:rsidR="0033413B" w:rsidRPr="00B51991" w:rsidRDefault="0033413B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1848"/>
        <w:gridCol w:w="776"/>
        <w:gridCol w:w="776"/>
        <w:gridCol w:w="776"/>
        <w:gridCol w:w="776"/>
        <w:gridCol w:w="776"/>
        <w:gridCol w:w="776"/>
        <w:gridCol w:w="776"/>
        <w:gridCol w:w="811"/>
        <w:gridCol w:w="1516"/>
      </w:tblGrid>
      <w:tr w:rsidR="00915805" w:rsidRPr="00B51991" w14:paraId="0EFAFCDB" w14:textId="77777777" w:rsidTr="00915805">
        <w:trPr>
          <w:trHeight w:val="514"/>
        </w:trPr>
        <w:tc>
          <w:tcPr>
            <w:tcW w:w="1846" w:type="dxa"/>
            <w:vMerge w:val="restart"/>
          </w:tcPr>
          <w:p w14:paraId="314AE810" w14:textId="615FEA69" w:rsidR="00915805" w:rsidRPr="00B51991" w:rsidRDefault="00915805" w:rsidP="00B519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Абсолютная заселенность</w:t>
            </w:r>
            <w:r w:rsidR="0069506E"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="0069506E" w:rsidRPr="00B51991">
              <w:rPr>
                <w:rFonts w:ascii="Times New Roman" w:hAnsi="Times New Roman" w:cs="Times New Roman"/>
                <w:sz w:val="28"/>
                <w:szCs w:val="28"/>
              </w:rPr>
              <w:t xml:space="preserve"> шт</w:t>
            </w:r>
          </w:p>
        </w:tc>
        <w:tc>
          <w:tcPr>
            <w:tcW w:w="776" w:type="dxa"/>
            <w:vMerge w:val="restart"/>
          </w:tcPr>
          <w:p w14:paraId="21B56962" w14:textId="4BEBA92D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1134</w:t>
            </w:r>
          </w:p>
        </w:tc>
        <w:tc>
          <w:tcPr>
            <w:tcW w:w="776" w:type="dxa"/>
            <w:vMerge w:val="restart"/>
          </w:tcPr>
          <w:p w14:paraId="47989796" w14:textId="31528F09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1882</w:t>
            </w:r>
          </w:p>
        </w:tc>
        <w:tc>
          <w:tcPr>
            <w:tcW w:w="776" w:type="dxa"/>
            <w:vMerge w:val="restart"/>
          </w:tcPr>
          <w:p w14:paraId="43FC3E2B" w14:textId="329B450D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2044</w:t>
            </w:r>
          </w:p>
        </w:tc>
        <w:tc>
          <w:tcPr>
            <w:tcW w:w="776" w:type="dxa"/>
            <w:vMerge w:val="restart"/>
          </w:tcPr>
          <w:p w14:paraId="3EE9C7F2" w14:textId="0317CB0E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2460</w:t>
            </w:r>
          </w:p>
        </w:tc>
        <w:tc>
          <w:tcPr>
            <w:tcW w:w="776" w:type="dxa"/>
            <w:vMerge w:val="restart"/>
          </w:tcPr>
          <w:p w14:paraId="29A85DF7" w14:textId="76F22871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2908</w:t>
            </w:r>
          </w:p>
        </w:tc>
        <w:tc>
          <w:tcPr>
            <w:tcW w:w="776" w:type="dxa"/>
            <w:vMerge w:val="restart"/>
          </w:tcPr>
          <w:p w14:paraId="3B299869" w14:textId="7CE71B08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2825</w:t>
            </w:r>
          </w:p>
        </w:tc>
        <w:tc>
          <w:tcPr>
            <w:tcW w:w="776" w:type="dxa"/>
            <w:vMerge w:val="restart"/>
          </w:tcPr>
          <w:p w14:paraId="45C8B927" w14:textId="5544CDC9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3880</w:t>
            </w:r>
          </w:p>
        </w:tc>
        <w:tc>
          <w:tcPr>
            <w:tcW w:w="811" w:type="dxa"/>
            <w:vMerge w:val="restart"/>
          </w:tcPr>
          <w:p w14:paraId="4073F22C" w14:textId="08CAE4F6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3039</w:t>
            </w:r>
          </w:p>
        </w:tc>
        <w:tc>
          <w:tcPr>
            <w:tcW w:w="1516" w:type="dxa"/>
          </w:tcPr>
          <w:p w14:paraId="15DB0928" w14:textId="2F7611D0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Средний показатель</w:t>
            </w:r>
          </w:p>
        </w:tc>
      </w:tr>
      <w:tr w:rsidR="00915805" w:rsidRPr="00B51991" w14:paraId="472FAFD7" w14:textId="77777777" w:rsidTr="00915805">
        <w:trPr>
          <w:trHeight w:val="513"/>
        </w:trPr>
        <w:tc>
          <w:tcPr>
            <w:tcW w:w="1846" w:type="dxa"/>
            <w:vMerge/>
          </w:tcPr>
          <w:p w14:paraId="4CB972A7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01703CCD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49D92691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2AA954F5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3D2CF67F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00F94886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765FDCBF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6" w:type="dxa"/>
            <w:vMerge/>
          </w:tcPr>
          <w:p w14:paraId="56A481B3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1" w:type="dxa"/>
            <w:vMerge/>
          </w:tcPr>
          <w:p w14:paraId="00108E37" w14:textId="77777777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6" w:type="dxa"/>
          </w:tcPr>
          <w:p w14:paraId="162C93D2" w14:textId="5FE1BEB8" w:rsidR="00915805" w:rsidRPr="00B51991" w:rsidRDefault="0091580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2521</w:t>
            </w:r>
          </w:p>
        </w:tc>
      </w:tr>
      <w:tr w:rsidR="00F33FE4" w:rsidRPr="00B51991" w14:paraId="7B78FAF5" w14:textId="77777777" w:rsidTr="00915805">
        <w:trPr>
          <w:trHeight w:val="486"/>
        </w:trPr>
        <w:tc>
          <w:tcPr>
            <w:tcW w:w="1846" w:type="dxa"/>
          </w:tcPr>
          <w:p w14:paraId="4DC30F4F" w14:textId="24B76D41" w:rsidR="00A66467" w:rsidRPr="00B51991" w:rsidRDefault="00F33FE4" w:rsidP="00B51991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Прогноз повреждений %</w:t>
            </w:r>
          </w:p>
        </w:tc>
        <w:tc>
          <w:tcPr>
            <w:tcW w:w="776" w:type="dxa"/>
          </w:tcPr>
          <w:p w14:paraId="4F2F3AEA" w14:textId="5EBDA4B1" w:rsidR="00A66467" w:rsidRPr="00B51991" w:rsidRDefault="00CE5A2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="00DD04D5" w:rsidRPr="00B519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6" w:type="dxa"/>
          </w:tcPr>
          <w:p w14:paraId="61F40E74" w14:textId="02686ADE" w:rsidR="00A66467" w:rsidRPr="00B51991" w:rsidRDefault="00CE5A2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</w:t>
            </w:r>
            <w:r w:rsidR="00DD04D5" w:rsidRPr="00B5199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66467"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776" w:type="dxa"/>
          </w:tcPr>
          <w:p w14:paraId="6ADB641C" w14:textId="22324596" w:rsidR="00A66467" w:rsidRPr="00CE5A25" w:rsidRDefault="00CE5A2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80</w:t>
            </w:r>
          </w:p>
        </w:tc>
        <w:tc>
          <w:tcPr>
            <w:tcW w:w="776" w:type="dxa"/>
          </w:tcPr>
          <w:p w14:paraId="7D9C7C8E" w14:textId="57165EDF" w:rsidR="00A66467" w:rsidRPr="00CE5A25" w:rsidRDefault="00DD04D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CE5A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776" w:type="dxa"/>
          </w:tcPr>
          <w:p w14:paraId="7763537C" w14:textId="374DE139" w:rsidR="00A66467" w:rsidRPr="00CE5A25" w:rsidRDefault="00CE5A2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776" w:type="dxa"/>
          </w:tcPr>
          <w:p w14:paraId="3886BEA6" w14:textId="68C28C60" w:rsidR="00A66467" w:rsidRPr="00CE5A25" w:rsidRDefault="00CE5A2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86</w:t>
            </w:r>
          </w:p>
        </w:tc>
        <w:tc>
          <w:tcPr>
            <w:tcW w:w="776" w:type="dxa"/>
          </w:tcPr>
          <w:p w14:paraId="244CB0DC" w14:textId="116FF4EA" w:rsidR="00A66467" w:rsidRPr="00B51991" w:rsidRDefault="00CE5A2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  <w:r w:rsidR="00DD04D5" w:rsidRPr="00B5199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11" w:type="dxa"/>
          </w:tcPr>
          <w:p w14:paraId="2D29B77F" w14:textId="55C8C51D" w:rsidR="00A66467" w:rsidRPr="00B51991" w:rsidRDefault="00DD04D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516" w:type="dxa"/>
          </w:tcPr>
          <w:p w14:paraId="3471593B" w14:textId="7E500622" w:rsidR="00A66467" w:rsidRPr="00B51991" w:rsidRDefault="00DD04D5" w:rsidP="00B51991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  <w:r w:rsidRPr="00B5199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 w:rsidRPr="00B5199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50D6FD7C" w14:textId="5C1D3CAA" w:rsidR="0066707C" w:rsidRDefault="0066707C" w:rsidP="00B519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AD346D" w14:textId="40034A19" w:rsidR="006D2E29" w:rsidRPr="006D2E29" w:rsidRDefault="006D2E29" w:rsidP="006D2E2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E29">
        <w:rPr>
          <w:rFonts w:ascii="Times New Roman" w:hAnsi="Times New Roman" w:cs="Times New Roman"/>
          <w:sz w:val="28"/>
          <w:szCs w:val="28"/>
        </w:rPr>
        <w:t xml:space="preserve">Прогноз повреждений листвы кольчатым коконопрядом в Азнакаевском участке лесничества </w:t>
      </w:r>
      <w:r>
        <w:rPr>
          <w:rFonts w:ascii="Times New Roman" w:hAnsi="Times New Roman" w:cs="Times New Roman"/>
          <w:sz w:val="28"/>
          <w:szCs w:val="28"/>
        </w:rPr>
        <w:t>на 202</w:t>
      </w:r>
      <w:r w:rsidR="00115CD9">
        <w:rPr>
          <w:rFonts w:ascii="Times New Roman" w:hAnsi="Times New Roman" w:cs="Times New Roman"/>
          <w:sz w:val="28"/>
          <w:szCs w:val="28"/>
        </w:rPr>
        <w:t>1</w:t>
      </w:r>
      <w:r w:rsidRPr="006D2E29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3058"/>
        <w:gridCol w:w="636"/>
        <w:gridCol w:w="636"/>
        <w:gridCol w:w="636"/>
        <w:gridCol w:w="636"/>
        <w:gridCol w:w="636"/>
        <w:gridCol w:w="636"/>
        <w:gridCol w:w="636"/>
        <w:gridCol w:w="636"/>
        <w:gridCol w:w="1516"/>
      </w:tblGrid>
      <w:tr w:rsidR="006D2E29" w:rsidRPr="006D2E29" w14:paraId="65B95A52" w14:textId="77777777" w:rsidTr="00FA31CB">
        <w:trPr>
          <w:trHeight w:val="598"/>
        </w:trPr>
        <w:tc>
          <w:tcPr>
            <w:tcW w:w="3926" w:type="dxa"/>
          </w:tcPr>
          <w:p w14:paraId="6325A3F9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Абсолютная заселенность</w:t>
            </w:r>
          </w:p>
        </w:tc>
        <w:tc>
          <w:tcPr>
            <w:tcW w:w="631" w:type="dxa"/>
          </w:tcPr>
          <w:p w14:paraId="361061AC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631" w:type="dxa"/>
          </w:tcPr>
          <w:p w14:paraId="2D7FD1A3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  <w:tc>
          <w:tcPr>
            <w:tcW w:w="631" w:type="dxa"/>
          </w:tcPr>
          <w:p w14:paraId="1B9A1F00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631" w:type="dxa"/>
          </w:tcPr>
          <w:p w14:paraId="02A4131A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631" w:type="dxa"/>
          </w:tcPr>
          <w:p w14:paraId="6B7D8696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631" w:type="dxa"/>
          </w:tcPr>
          <w:p w14:paraId="49A126E6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475</w:t>
            </w:r>
          </w:p>
        </w:tc>
        <w:tc>
          <w:tcPr>
            <w:tcW w:w="631" w:type="dxa"/>
          </w:tcPr>
          <w:p w14:paraId="465E2071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470</w:t>
            </w:r>
          </w:p>
        </w:tc>
        <w:tc>
          <w:tcPr>
            <w:tcW w:w="631" w:type="dxa"/>
          </w:tcPr>
          <w:p w14:paraId="240F758E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631" w:type="dxa"/>
          </w:tcPr>
          <w:p w14:paraId="001D8EA6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</w:rPr>
              <w:t>Средний показатель</w:t>
            </w:r>
          </w:p>
          <w:p w14:paraId="08F6236A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365,6</w:t>
            </w:r>
          </w:p>
        </w:tc>
      </w:tr>
      <w:tr w:rsidR="006D2E29" w:rsidRPr="006D2E29" w14:paraId="27C886C6" w14:textId="77777777" w:rsidTr="00FA31CB">
        <w:trPr>
          <w:trHeight w:val="486"/>
        </w:trPr>
        <w:tc>
          <w:tcPr>
            <w:tcW w:w="3926" w:type="dxa"/>
          </w:tcPr>
          <w:p w14:paraId="12CAE894" w14:textId="00F4EDF9" w:rsidR="006D2E29" w:rsidRPr="006D2E29" w:rsidRDefault="006D2E29" w:rsidP="00FA31CB">
            <w:pPr>
              <w:pStyle w:val="a3"/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повреждений %</w:t>
            </w:r>
          </w:p>
        </w:tc>
        <w:tc>
          <w:tcPr>
            <w:tcW w:w="631" w:type="dxa"/>
          </w:tcPr>
          <w:p w14:paraId="0D49366F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631" w:type="dxa"/>
          </w:tcPr>
          <w:p w14:paraId="4CB9EA6F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7,5 </w:t>
            </w:r>
          </w:p>
        </w:tc>
        <w:tc>
          <w:tcPr>
            <w:tcW w:w="631" w:type="dxa"/>
          </w:tcPr>
          <w:p w14:paraId="13638150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631" w:type="dxa"/>
          </w:tcPr>
          <w:p w14:paraId="6B649D7F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4,5</w:t>
            </w:r>
          </w:p>
        </w:tc>
        <w:tc>
          <w:tcPr>
            <w:tcW w:w="631" w:type="dxa"/>
          </w:tcPr>
          <w:p w14:paraId="0DFAFD43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631" w:type="dxa"/>
          </w:tcPr>
          <w:p w14:paraId="70D2AB02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  <w:tc>
          <w:tcPr>
            <w:tcW w:w="631" w:type="dxa"/>
          </w:tcPr>
          <w:p w14:paraId="5CF76A5B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631" w:type="dxa"/>
          </w:tcPr>
          <w:p w14:paraId="1AB7FE00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9,5</w:t>
            </w:r>
          </w:p>
        </w:tc>
        <w:tc>
          <w:tcPr>
            <w:tcW w:w="631" w:type="dxa"/>
          </w:tcPr>
          <w:p w14:paraId="1F9810C8" w14:textId="77777777" w:rsidR="006D2E29" w:rsidRPr="006D2E29" w:rsidRDefault="006D2E29" w:rsidP="00FA31CB">
            <w:pPr>
              <w:pStyle w:val="a3"/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D2E2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10,9</w:t>
            </w:r>
          </w:p>
        </w:tc>
      </w:tr>
    </w:tbl>
    <w:p w14:paraId="4A7D8493" w14:textId="77777777" w:rsidR="002506CF" w:rsidRDefault="002506CF" w:rsidP="00B519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8"/>
        <w:gridCol w:w="2978"/>
        <w:gridCol w:w="2943"/>
      </w:tblGrid>
      <w:tr w:rsidR="002506CF" w:rsidRPr="00B51991" w14:paraId="3D4CD25A" w14:textId="77777777" w:rsidTr="00FA31CB">
        <w:trPr>
          <w:cantSplit/>
          <w:trHeight w:val="1050"/>
        </w:trPr>
        <w:tc>
          <w:tcPr>
            <w:tcW w:w="3968" w:type="dxa"/>
            <w:vMerge w:val="restart"/>
            <w:shd w:val="clear" w:color="auto" w:fill="auto"/>
            <w:vAlign w:val="center"/>
          </w:tcPr>
          <w:p w14:paraId="1FD79FE3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Порода</w:t>
            </w:r>
          </w:p>
        </w:tc>
        <w:tc>
          <w:tcPr>
            <w:tcW w:w="5921" w:type="dxa"/>
            <w:gridSpan w:val="2"/>
            <w:shd w:val="clear" w:color="auto" w:fill="auto"/>
            <w:vAlign w:val="center"/>
          </w:tcPr>
          <w:p w14:paraId="2E1D838F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 прогноз повреждений</w:t>
            </w: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%</w:t>
            </w:r>
          </w:p>
        </w:tc>
      </w:tr>
      <w:tr w:rsidR="002506CF" w:rsidRPr="00B51991" w14:paraId="7BADD05B" w14:textId="77777777" w:rsidTr="00FA31CB">
        <w:trPr>
          <w:cantSplit/>
          <w:trHeight w:val="417"/>
        </w:trPr>
        <w:tc>
          <w:tcPr>
            <w:tcW w:w="3968" w:type="dxa"/>
            <w:vMerge/>
            <w:textDirection w:val="btLr"/>
            <w:vAlign w:val="center"/>
          </w:tcPr>
          <w:p w14:paraId="472E9286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78" w:type="dxa"/>
            <w:shd w:val="clear" w:color="auto" w:fill="auto"/>
            <w:vAlign w:val="center"/>
          </w:tcPr>
          <w:p w14:paraId="60B7F1A0" w14:textId="03C0077A" w:rsidR="002506CF" w:rsidRPr="00B51991" w:rsidRDefault="002506CF" w:rsidP="00FA31CB">
            <w:pPr>
              <w:spacing w:line="36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="0011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43" w:type="dxa"/>
            <w:shd w:val="clear" w:color="auto" w:fill="auto"/>
            <w:vAlign w:val="center"/>
          </w:tcPr>
          <w:p w14:paraId="0BBD63E4" w14:textId="00BB7979" w:rsidR="002506CF" w:rsidRPr="00B51991" w:rsidRDefault="002506CF" w:rsidP="00FA31CB">
            <w:pPr>
              <w:spacing w:line="360" w:lineRule="auto"/>
              <w:ind w:left="5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15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2506CF" w:rsidRPr="00B51991" w14:paraId="04D65056" w14:textId="77777777" w:rsidTr="00FA31CB">
        <w:trPr>
          <w:trHeight w:val="247"/>
        </w:trPr>
        <w:tc>
          <w:tcPr>
            <w:tcW w:w="9889" w:type="dxa"/>
            <w:gridSpan w:val="3"/>
            <w:shd w:val="clear" w:color="auto" w:fill="auto"/>
          </w:tcPr>
          <w:p w14:paraId="561F2B8B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Азнакаевское участковое лесничество</w:t>
            </w:r>
          </w:p>
        </w:tc>
      </w:tr>
      <w:tr w:rsidR="002506CF" w:rsidRPr="00B51991" w14:paraId="3B48B2AB" w14:textId="77777777" w:rsidTr="00FA31CB">
        <w:trPr>
          <w:trHeight w:val="247"/>
        </w:trPr>
        <w:tc>
          <w:tcPr>
            <w:tcW w:w="3968" w:type="dxa"/>
          </w:tcPr>
          <w:p w14:paraId="2CD4A8BE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519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Дуб</w:t>
            </w:r>
          </w:p>
        </w:tc>
        <w:tc>
          <w:tcPr>
            <w:tcW w:w="2978" w:type="dxa"/>
            <w:shd w:val="clear" w:color="auto" w:fill="auto"/>
          </w:tcPr>
          <w:p w14:paraId="755A4F05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10 </w:t>
            </w:r>
          </w:p>
        </w:tc>
        <w:tc>
          <w:tcPr>
            <w:tcW w:w="2943" w:type="dxa"/>
            <w:shd w:val="clear" w:color="auto" w:fill="auto"/>
          </w:tcPr>
          <w:p w14:paraId="24967664" w14:textId="77777777" w:rsidR="002506CF" w:rsidRPr="00B51991" w:rsidRDefault="002506CF" w:rsidP="00FA31C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94</w:t>
            </w:r>
          </w:p>
        </w:tc>
      </w:tr>
    </w:tbl>
    <w:p w14:paraId="0864D8A3" w14:textId="77777777" w:rsidR="002506CF" w:rsidRDefault="002506CF" w:rsidP="00B519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6B8CB9" w14:textId="391760F8" w:rsidR="006D2E29" w:rsidRDefault="00CC3799" w:rsidP="00B5199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Данные таблицы свидетельствуют</w:t>
      </w:r>
      <w:r w:rsidRPr="00CC37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 прогнозы 20</w:t>
      </w:r>
      <w:r w:rsidR="00115CD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года 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угрозе объедания не оправдались</w:t>
      </w:r>
      <w:r w:rsidRPr="00CC37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потому что зима 20</w:t>
      </w:r>
      <w:r w:rsidR="00115CD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115CD9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года была благоприятна для сохранения жизнеспособности кладок яиц кольчатого шелкопряда</w:t>
      </w:r>
      <w:r w:rsidRPr="00CC379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а весна -для развития гусениц.  </w:t>
      </w:r>
    </w:p>
    <w:p w14:paraId="08F71055" w14:textId="77777777" w:rsidR="00CC3799" w:rsidRPr="00B51991" w:rsidRDefault="00CC3799" w:rsidP="00CC3799">
      <w:pPr>
        <w:pStyle w:val="ae"/>
        <w:spacing w:after="0" w:line="360" w:lineRule="auto"/>
        <w:ind w:left="0" w:firstLine="709"/>
        <w:jc w:val="both"/>
        <w:rPr>
          <w:sz w:val="28"/>
          <w:szCs w:val="28"/>
        </w:rPr>
      </w:pPr>
    </w:p>
    <w:p w14:paraId="0ACB5555" w14:textId="6644C205" w:rsidR="009A77F2" w:rsidRPr="006A7339" w:rsidRDefault="00CC3799" w:rsidP="006A7339">
      <w:pPr>
        <w:pStyle w:val="ac"/>
        <w:shd w:val="clear" w:color="auto" w:fill="FFFFFF"/>
        <w:spacing w:before="0" w:beforeAutospacing="0" w:after="90" w:afterAutospacing="0" w:line="360" w:lineRule="auto"/>
        <w:jc w:val="both"/>
        <w:textAlignment w:val="baseline"/>
        <w:rPr>
          <w:rFonts w:ascii="Tahoma" w:hAnsi="Tahoma" w:cs="Tahoma"/>
          <w:sz w:val="18"/>
          <w:szCs w:val="18"/>
        </w:rPr>
      </w:pPr>
      <w:r>
        <w:rPr>
          <w:sz w:val="28"/>
          <w:szCs w:val="28"/>
        </w:rPr>
        <w:t>5</w:t>
      </w:r>
      <w:r w:rsidRPr="00CC3799">
        <w:rPr>
          <w:sz w:val="28"/>
          <w:szCs w:val="28"/>
        </w:rPr>
        <w:t>.</w:t>
      </w:r>
      <w:r w:rsidR="00CB132F" w:rsidRPr="00B51991">
        <w:rPr>
          <w:sz w:val="28"/>
          <w:szCs w:val="28"/>
        </w:rPr>
        <w:t>В феврале 202</w:t>
      </w:r>
      <w:r w:rsidR="00115CD9">
        <w:rPr>
          <w:sz w:val="28"/>
          <w:szCs w:val="28"/>
        </w:rPr>
        <w:t>2</w:t>
      </w:r>
      <w:r w:rsidR="00CB132F" w:rsidRPr="00B51991">
        <w:rPr>
          <w:sz w:val="28"/>
          <w:szCs w:val="28"/>
        </w:rPr>
        <w:t xml:space="preserve"> года </w:t>
      </w:r>
      <w:r w:rsidR="00DF67DE">
        <w:rPr>
          <w:sz w:val="28"/>
          <w:szCs w:val="28"/>
        </w:rPr>
        <w:t>проведу</w:t>
      </w:r>
      <w:r w:rsidR="00CB132F" w:rsidRPr="00B51991">
        <w:rPr>
          <w:sz w:val="28"/>
          <w:szCs w:val="28"/>
        </w:rPr>
        <w:t xml:space="preserve"> анализ жизнеспособности яиц.</w:t>
      </w:r>
      <w:r w:rsidR="00DF67DE">
        <w:rPr>
          <w:sz w:val="28"/>
          <w:szCs w:val="28"/>
        </w:rPr>
        <w:t xml:space="preserve"> Для этого яйцекладки</w:t>
      </w:r>
      <w:r w:rsidR="00DF67DE" w:rsidRPr="00DF67DE">
        <w:rPr>
          <w:sz w:val="28"/>
          <w:szCs w:val="28"/>
        </w:rPr>
        <w:t xml:space="preserve">, </w:t>
      </w:r>
      <w:r w:rsidR="00DF67DE">
        <w:rPr>
          <w:sz w:val="28"/>
          <w:szCs w:val="28"/>
        </w:rPr>
        <w:t>которые б</w:t>
      </w:r>
      <w:r w:rsidR="002D005E">
        <w:rPr>
          <w:sz w:val="28"/>
          <w:szCs w:val="28"/>
        </w:rPr>
        <w:t>удут</w:t>
      </w:r>
      <w:r w:rsidR="00DF67DE">
        <w:rPr>
          <w:sz w:val="28"/>
          <w:szCs w:val="28"/>
        </w:rPr>
        <w:t xml:space="preserve"> выдержаны в холодильнике с сентября по февраль при температуре 0 градусов</w:t>
      </w:r>
      <w:r w:rsidR="00DF67DE" w:rsidRPr="00DF67DE">
        <w:rPr>
          <w:sz w:val="28"/>
          <w:szCs w:val="28"/>
        </w:rPr>
        <w:t>,</w:t>
      </w:r>
      <w:r w:rsidR="00DF67DE">
        <w:rPr>
          <w:sz w:val="28"/>
          <w:szCs w:val="28"/>
        </w:rPr>
        <w:t xml:space="preserve"> внесу в помещение выведу из них </w:t>
      </w:r>
      <w:proofErr w:type="spellStart"/>
      <w:r w:rsidR="00DF67DE">
        <w:rPr>
          <w:sz w:val="28"/>
          <w:szCs w:val="28"/>
        </w:rPr>
        <w:t>гусеничек</w:t>
      </w:r>
      <w:proofErr w:type="spellEnd"/>
      <w:r w:rsidR="00DF67DE" w:rsidRPr="00DF67DE">
        <w:rPr>
          <w:sz w:val="28"/>
          <w:szCs w:val="28"/>
        </w:rPr>
        <w:t>,</w:t>
      </w:r>
      <w:r w:rsidR="00DF67DE">
        <w:rPr>
          <w:sz w:val="28"/>
          <w:szCs w:val="28"/>
        </w:rPr>
        <w:t xml:space="preserve"> посчитаю и установлю процент здоровых вышедших из яичек </w:t>
      </w:r>
      <w:proofErr w:type="spellStart"/>
      <w:r w:rsidR="00DF67DE">
        <w:rPr>
          <w:sz w:val="28"/>
          <w:szCs w:val="28"/>
        </w:rPr>
        <w:t>гусеничек</w:t>
      </w:r>
      <w:proofErr w:type="spellEnd"/>
      <w:r w:rsidR="00DF67DE">
        <w:rPr>
          <w:sz w:val="28"/>
          <w:szCs w:val="28"/>
        </w:rPr>
        <w:t xml:space="preserve"> по отношению к общему количеству яичек. А по количеству недостающих</w:t>
      </w:r>
      <w:r w:rsidR="00CB132F" w:rsidRPr="00B51991">
        <w:rPr>
          <w:sz w:val="28"/>
          <w:szCs w:val="28"/>
        </w:rPr>
        <w:t xml:space="preserve"> </w:t>
      </w:r>
      <w:r w:rsidR="005B0E28" w:rsidRPr="005B0E28">
        <w:rPr>
          <w:sz w:val="28"/>
          <w:szCs w:val="28"/>
        </w:rPr>
        <w:t xml:space="preserve">до 100%, </w:t>
      </w:r>
      <w:r w:rsidR="00DF67DE">
        <w:rPr>
          <w:sz w:val="28"/>
          <w:szCs w:val="28"/>
        </w:rPr>
        <w:t>буду с</w:t>
      </w:r>
      <w:r w:rsidR="005B0E28" w:rsidRPr="005B0E28">
        <w:rPr>
          <w:sz w:val="28"/>
          <w:szCs w:val="28"/>
        </w:rPr>
        <w:t xml:space="preserve">удить об отпаде, вызванном болезнями, хищниками и </w:t>
      </w:r>
      <w:proofErr w:type="spellStart"/>
      <w:r w:rsidR="005B0E28" w:rsidRPr="005B0E28">
        <w:rPr>
          <w:sz w:val="28"/>
          <w:szCs w:val="28"/>
        </w:rPr>
        <w:t>неоплодотворенностью</w:t>
      </w:r>
      <w:proofErr w:type="spellEnd"/>
      <w:r w:rsidR="005B0E28" w:rsidRPr="005B0E28">
        <w:rPr>
          <w:sz w:val="28"/>
          <w:szCs w:val="28"/>
        </w:rPr>
        <w:t>.</w:t>
      </w:r>
    </w:p>
    <w:p w14:paraId="35956609" w14:textId="1A768D14" w:rsidR="004B642E" w:rsidRPr="00B51991" w:rsidRDefault="008B00B5" w:rsidP="00B51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D32D45" w:rsidRPr="00B51991">
        <w:rPr>
          <w:rFonts w:ascii="Times New Roman" w:hAnsi="Times New Roman" w:cs="Times New Roman"/>
          <w:b/>
          <w:sz w:val="28"/>
          <w:szCs w:val="28"/>
        </w:rPr>
        <w:t>.Выводы</w:t>
      </w:r>
      <w:r w:rsidR="00A66467" w:rsidRPr="00B51991">
        <w:rPr>
          <w:rFonts w:ascii="Times New Roman" w:hAnsi="Times New Roman" w:cs="Times New Roman"/>
          <w:b/>
          <w:sz w:val="28"/>
          <w:szCs w:val="28"/>
        </w:rPr>
        <w:t>, заключения и рекомендации</w:t>
      </w:r>
    </w:p>
    <w:p w14:paraId="24595AB0" w14:textId="1F27E838" w:rsidR="00806B82" w:rsidRPr="00B51991" w:rsidRDefault="008657A5" w:rsidP="00532E61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 результатам мониторинга и проведенных учетов </w:t>
      </w:r>
      <w:proofErr w:type="spellStart"/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листогрызущих</w:t>
      </w:r>
      <w:proofErr w:type="spellEnd"/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вредителей в </w:t>
      </w:r>
      <w:r w:rsidRPr="00934913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115CD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-202</w:t>
      </w:r>
      <w:r w:rsidR="00115CD9"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г.г</w:t>
      </w:r>
      <w:proofErr w:type="spellEnd"/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были определены количественные и качественные характеристики популяции кольчатого шелкопряда. </w:t>
      </w:r>
      <w:r w:rsidRPr="00B51991">
        <w:rPr>
          <w:rFonts w:ascii="Times New Roman" w:hAnsi="Times New Roman" w:cs="Times New Roman"/>
          <w:sz w:val="28"/>
          <w:szCs w:val="28"/>
        </w:rPr>
        <w:t>В  202</w:t>
      </w:r>
      <w:r w:rsidR="00115CD9">
        <w:rPr>
          <w:rFonts w:ascii="Times New Roman" w:hAnsi="Times New Roman" w:cs="Times New Roman"/>
          <w:sz w:val="28"/>
          <w:szCs w:val="28"/>
        </w:rPr>
        <w:t>1</w:t>
      </w:r>
      <w:r w:rsidRPr="00B51991">
        <w:rPr>
          <w:rFonts w:ascii="Times New Roman" w:hAnsi="Times New Roman" w:cs="Times New Roman"/>
          <w:sz w:val="28"/>
          <w:szCs w:val="28"/>
        </w:rPr>
        <w:t xml:space="preserve"> году в связи с ростом численности кольчатого шелкопряда показатели составили: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минимальное количество яиц на дерево – 1008 штук</w:t>
      </w:r>
      <w:r w:rsidR="00DF67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235B29">
        <w:rPr>
          <w:rFonts w:ascii="Times New Roman" w:eastAsia="Times New Roman" w:hAnsi="Times New Roman" w:cs="Times New Roman"/>
          <w:sz w:val="28"/>
          <w:szCs w:val="28"/>
          <w:lang w:eastAsia="ar-SA"/>
        </w:rPr>
        <w:t>(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>251 шт</w:t>
      </w:r>
      <w:r w:rsidR="001B2C02"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</w:t>
      </w:r>
      <w:r w:rsidR="00115CD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году)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, максимальное количество яиц на дереве – 4891</w:t>
      </w:r>
      <w:r w:rsidR="00DF67D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штука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>(335 шт</w:t>
      </w:r>
      <w:r w:rsidR="001B2C02"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20</w:t>
      </w:r>
      <w:r w:rsidR="00115CD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году)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, минимальная встречаемость – 30%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>(2% в 20</w:t>
      </w:r>
      <w:r w:rsidR="00115CD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году)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>, максимальная – 95%</w:t>
      </w:r>
      <w:r w:rsidR="00532E6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>(50% в 20</w:t>
      </w:r>
      <w:r w:rsidR="00115CD9">
        <w:rPr>
          <w:rFonts w:ascii="Times New Roman" w:eastAsia="Times New Roman" w:hAnsi="Times New Roman" w:cs="Times New Roman"/>
          <w:sz w:val="28"/>
          <w:szCs w:val="28"/>
          <w:lang w:eastAsia="ar-SA"/>
        </w:rPr>
        <w:t>20</w:t>
      </w:r>
      <w:r w:rsidR="0072543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году).  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Учитывая степень объедания ассимиляционного аппарата насаждений и 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результаты проведенных учетов, можно констатировать о развитии действующего очага кольчатого шелкопряда. Очаги находятся в фазе вспышка.</w:t>
      </w:r>
    </w:p>
    <w:p w14:paraId="1571536F" w14:textId="7C6C9ADB" w:rsidR="00B86F21" w:rsidRPr="00B51991" w:rsidRDefault="00A66467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Рекомендации</w:t>
      </w:r>
      <w:proofErr w:type="gramStart"/>
      <w:r w:rsidRPr="00B51991">
        <w:rPr>
          <w:rFonts w:ascii="Times New Roman" w:hAnsi="Times New Roman" w:cs="Times New Roman"/>
          <w:sz w:val="28"/>
          <w:szCs w:val="28"/>
        </w:rPr>
        <w:t>: Необходимо</w:t>
      </w:r>
      <w:proofErr w:type="gramEnd"/>
      <w:r w:rsidRPr="00B51991">
        <w:rPr>
          <w:rFonts w:ascii="Times New Roman" w:hAnsi="Times New Roman" w:cs="Times New Roman"/>
          <w:sz w:val="28"/>
          <w:szCs w:val="28"/>
        </w:rPr>
        <w:t xml:space="preserve"> </w:t>
      </w:r>
      <w:r w:rsidR="00FD7125" w:rsidRPr="00B51991">
        <w:rPr>
          <w:rFonts w:ascii="Times New Roman" w:hAnsi="Times New Roman" w:cs="Times New Roman"/>
          <w:sz w:val="28"/>
          <w:szCs w:val="28"/>
        </w:rPr>
        <w:t>проведение работ по уничтожени</w:t>
      </w:r>
      <w:r w:rsidR="00B42EBD">
        <w:rPr>
          <w:rFonts w:ascii="Times New Roman" w:hAnsi="Times New Roman" w:cs="Times New Roman"/>
          <w:sz w:val="28"/>
          <w:szCs w:val="28"/>
        </w:rPr>
        <w:t>ю</w:t>
      </w:r>
      <w:r w:rsidR="00FD7125" w:rsidRPr="00B51991">
        <w:rPr>
          <w:rFonts w:ascii="Times New Roman" w:hAnsi="Times New Roman" w:cs="Times New Roman"/>
          <w:sz w:val="28"/>
          <w:szCs w:val="28"/>
        </w:rPr>
        <w:t xml:space="preserve"> и подавлению очагов кольчатого кок</w:t>
      </w:r>
      <w:r w:rsidR="00851976" w:rsidRPr="00B51991">
        <w:rPr>
          <w:rFonts w:ascii="Times New Roman" w:hAnsi="Times New Roman" w:cs="Times New Roman"/>
          <w:sz w:val="28"/>
          <w:szCs w:val="28"/>
        </w:rPr>
        <w:t>оноп</w:t>
      </w:r>
      <w:r w:rsidR="00FD7125" w:rsidRPr="00B51991">
        <w:rPr>
          <w:rFonts w:ascii="Times New Roman" w:hAnsi="Times New Roman" w:cs="Times New Roman"/>
          <w:sz w:val="28"/>
          <w:szCs w:val="28"/>
        </w:rPr>
        <w:t xml:space="preserve">ряда. </w:t>
      </w:r>
    </w:p>
    <w:p w14:paraId="379A8D23" w14:textId="0C426336" w:rsidR="008629EC" w:rsidRDefault="008629EC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E4B714" w14:textId="06505768" w:rsidR="0033413B" w:rsidRDefault="0033413B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35DBCA" w14:textId="77777777" w:rsidR="0033413B" w:rsidRPr="00B51991" w:rsidRDefault="0033413B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2539F4" w14:textId="46AFD017" w:rsidR="00040BAF" w:rsidRPr="00B51991" w:rsidRDefault="008B00B5" w:rsidP="00B5199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D32D45" w:rsidRPr="00B51991">
        <w:rPr>
          <w:rFonts w:ascii="Times New Roman" w:hAnsi="Times New Roman" w:cs="Times New Roman"/>
          <w:b/>
          <w:sz w:val="28"/>
          <w:szCs w:val="28"/>
        </w:rPr>
        <w:t>.</w:t>
      </w:r>
      <w:r w:rsidR="00D32D45"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D45" w:rsidRPr="00B519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используемой литературы и Интернет-ресурсов</w:t>
      </w:r>
    </w:p>
    <w:p w14:paraId="122D0F00" w14:textId="77777777" w:rsidR="00040BAF" w:rsidRPr="00B51991" w:rsidRDefault="00D765CA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1</w:t>
      </w:r>
      <w:r w:rsidR="00040BAF" w:rsidRPr="00B51991">
        <w:rPr>
          <w:rFonts w:ascii="Times New Roman" w:hAnsi="Times New Roman" w:cs="Times New Roman"/>
          <w:sz w:val="28"/>
          <w:szCs w:val="28"/>
        </w:rPr>
        <w:t>.Мамаев Б. М., Медведев Л. Н. Определитель насекомых европейской части СССР. — М., Просвещение, 1976 г. — 304 с.</w:t>
      </w:r>
    </w:p>
    <w:p w14:paraId="65A51FCE" w14:textId="77777777" w:rsidR="00040BAF" w:rsidRPr="00B51991" w:rsidRDefault="00D765CA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2</w:t>
      </w:r>
      <w:r w:rsidR="00040BAF" w:rsidRPr="00B51991">
        <w:rPr>
          <w:rFonts w:ascii="Times New Roman" w:hAnsi="Times New Roman" w:cs="Times New Roman"/>
          <w:sz w:val="28"/>
          <w:szCs w:val="28"/>
        </w:rPr>
        <w:t>.Савковский П.П., Атлас вредителей плодовых и ягодных культур, К. «Урожай», 1990. –с.90</w:t>
      </w:r>
    </w:p>
    <w:p w14:paraId="0AC21381" w14:textId="77777777" w:rsidR="00066A60" w:rsidRPr="00B51991" w:rsidRDefault="00D765CA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3</w:t>
      </w:r>
      <w:r w:rsidR="00066A60" w:rsidRPr="00B51991">
        <w:rPr>
          <w:rFonts w:ascii="Times New Roman" w:hAnsi="Times New Roman" w:cs="Times New Roman"/>
          <w:sz w:val="28"/>
          <w:szCs w:val="28"/>
        </w:rPr>
        <w:t xml:space="preserve">.Кузнецов </w:t>
      </w:r>
      <w:proofErr w:type="gramStart"/>
      <w:r w:rsidR="00066A60" w:rsidRPr="00B51991">
        <w:rPr>
          <w:rFonts w:ascii="Times New Roman" w:hAnsi="Times New Roman" w:cs="Times New Roman"/>
          <w:sz w:val="28"/>
          <w:szCs w:val="28"/>
        </w:rPr>
        <w:t>В.И.</w:t>
      </w:r>
      <w:proofErr w:type="gram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 Сем. - Коконопряды. / Насекомые и клещи - вредители сельскохозяйственных культур. Т. 3, ч. 2. Чешуекрылые (ред. Кузнецов </w:t>
      </w:r>
      <w:proofErr w:type="gramStart"/>
      <w:r w:rsidR="00066A60" w:rsidRPr="00B51991">
        <w:rPr>
          <w:rFonts w:ascii="Times New Roman" w:hAnsi="Times New Roman" w:cs="Times New Roman"/>
          <w:sz w:val="28"/>
          <w:szCs w:val="28"/>
        </w:rPr>
        <w:t>В.И.</w:t>
      </w:r>
      <w:proofErr w:type="gramEnd"/>
      <w:r w:rsidR="00066A60" w:rsidRPr="00B51991">
        <w:rPr>
          <w:rFonts w:ascii="Times New Roman" w:hAnsi="Times New Roman" w:cs="Times New Roman"/>
          <w:sz w:val="28"/>
          <w:szCs w:val="28"/>
        </w:rPr>
        <w:t>). С-Пб.: Наука, 1999. С. 185-200.</w:t>
      </w:r>
    </w:p>
    <w:p w14:paraId="52730465" w14:textId="77777777" w:rsidR="00066A60" w:rsidRPr="00B51991" w:rsidRDefault="00D765CA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4</w:t>
      </w:r>
      <w:r w:rsidR="00066A60" w:rsidRPr="00B51991">
        <w:rPr>
          <w:rFonts w:ascii="Times New Roman" w:hAnsi="Times New Roman" w:cs="Times New Roman"/>
          <w:sz w:val="28"/>
          <w:szCs w:val="28"/>
        </w:rPr>
        <w:t xml:space="preserve">.Некрутенко </w:t>
      </w:r>
      <w:proofErr w:type="gramStart"/>
      <w:r w:rsidR="00066A60" w:rsidRPr="00B51991">
        <w:rPr>
          <w:rFonts w:ascii="Times New Roman" w:hAnsi="Times New Roman" w:cs="Times New Roman"/>
          <w:sz w:val="28"/>
          <w:szCs w:val="28"/>
        </w:rPr>
        <w:t>Ю.П.</w:t>
      </w:r>
      <w:proofErr w:type="gram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 Семейство коконопряды - </w:t>
      </w:r>
      <w:proofErr w:type="spellStart"/>
      <w:r w:rsidR="00066A60" w:rsidRPr="00B51991">
        <w:rPr>
          <w:rFonts w:ascii="Times New Roman" w:hAnsi="Times New Roman" w:cs="Times New Roman"/>
          <w:sz w:val="28"/>
          <w:szCs w:val="28"/>
        </w:rPr>
        <w:t>Lasiocampidae</w:t>
      </w:r>
      <w:proofErr w:type="spell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. / Вредители сельскохозяйственных культур и лесных насаждений. Членистоногие. Т. 2. (ред. Васильев </w:t>
      </w:r>
      <w:proofErr w:type="gramStart"/>
      <w:r w:rsidR="00066A60" w:rsidRPr="00B51991">
        <w:rPr>
          <w:rFonts w:ascii="Times New Roman" w:hAnsi="Times New Roman" w:cs="Times New Roman"/>
          <w:sz w:val="28"/>
          <w:szCs w:val="28"/>
        </w:rPr>
        <w:t>В.П.</w:t>
      </w:r>
      <w:proofErr w:type="gramEnd"/>
      <w:r w:rsidR="00066A60" w:rsidRPr="00B51991">
        <w:rPr>
          <w:rFonts w:ascii="Times New Roman" w:hAnsi="Times New Roman" w:cs="Times New Roman"/>
          <w:sz w:val="28"/>
          <w:szCs w:val="28"/>
        </w:rPr>
        <w:t>). Киев: Урожай, 1974. С. 354-357.</w:t>
      </w:r>
    </w:p>
    <w:p w14:paraId="217C69F0" w14:textId="6D69123D" w:rsidR="00066A60" w:rsidRPr="00B51991" w:rsidRDefault="00D765CA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>5.</w:t>
      </w:r>
      <w:r w:rsidR="00066A60" w:rsidRPr="00B51991">
        <w:rPr>
          <w:rFonts w:ascii="Times New Roman" w:hAnsi="Times New Roman" w:cs="Times New Roman"/>
          <w:sz w:val="28"/>
          <w:szCs w:val="28"/>
        </w:rPr>
        <w:t xml:space="preserve">Чистяков </w:t>
      </w:r>
      <w:proofErr w:type="gramStart"/>
      <w:r w:rsidR="00066A60" w:rsidRPr="00B51991">
        <w:rPr>
          <w:rFonts w:ascii="Times New Roman" w:hAnsi="Times New Roman" w:cs="Times New Roman"/>
          <w:sz w:val="28"/>
          <w:szCs w:val="28"/>
        </w:rPr>
        <w:t>Ю.А</w:t>
      </w:r>
      <w:proofErr w:type="gram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 Семейство коконопряды - </w:t>
      </w:r>
      <w:proofErr w:type="spellStart"/>
      <w:r w:rsidR="00066A60" w:rsidRPr="00B51991">
        <w:rPr>
          <w:rFonts w:ascii="Times New Roman" w:hAnsi="Times New Roman" w:cs="Times New Roman"/>
          <w:sz w:val="28"/>
          <w:szCs w:val="28"/>
        </w:rPr>
        <w:t>Lasiocampidae</w:t>
      </w:r>
      <w:proofErr w:type="spell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. / Бабочки - вредители сельского хозяйства Дальнего Востока. Определитель (ред. В.А. </w:t>
      </w:r>
      <w:proofErr w:type="spellStart"/>
      <w:r w:rsidR="00066A60" w:rsidRPr="00B51991">
        <w:rPr>
          <w:rFonts w:ascii="Times New Roman" w:hAnsi="Times New Roman" w:cs="Times New Roman"/>
          <w:sz w:val="28"/>
          <w:szCs w:val="28"/>
        </w:rPr>
        <w:t>Кирпичникова</w:t>
      </w:r>
      <w:proofErr w:type="spell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066A60" w:rsidRPr="00B51991">
        <w:rPr>
          <w:rFonts w:ascii="Times New Roman" w:hAnsi="Times New Roman" w:cs="Times New Roman"/>
          <w:sz w:val="28"/>
          <w:szCs w:val="28"/>
        </w:rPr>
        <w:t>П.А.</w:t>
      </w:r>
      <w:proofErr w:type="gramEnd"/>
      <w:r w:rsidR="00066A60" w:rsidRPr="00B51991">
        <w:rPr>
          <w:rFonts w:ascii="Times New Roman" w:hAnsi="Times New Roman" w:cs="Times New Roman"/>
          <w:sz w:val="28"/>
          <w:szCs w:val="28"/>
        </w:rPr>
        <w:t xml:space="preserve"> Лер). Владивосток: ДВО АН СССР, 1988. С. 153-165.</w:t>
      </w:r>
    </w:p>
    <w:p w14:paraId="72EDA5D1" w14:textId="220CCEAF" w:rsidR="00915805" w:rsidRPr="00B51991" w:rsidRDefault="00915805" w:rsidP="00B51991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1991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6.Справочник «Методы мониторинга вредителей и болезней леса (том III)», </w:t>
      </w:r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ред. В.К. </w:t>
      </w:r>
      <w:proofErr w:type="spellStart"/>
      <w:proofErr w:type="gramStart"/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Тузова</w:t>
      </w:r>
      <w:proofErr w:type="spellEnd"/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519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2004г.</w:t>
      </w:r>
    </w:p>
    <w:p w14:paraId="617D0324" w14:textId="43EB79ED" w:rsidR="00D32D45" w:rsidRDefault="00600D29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0D29">
        <w:rPr>
          <w:rFonts w:ascii="Times New Roman" w:hAnsi="Times New Roman" w:cs="Times New Roman"/>
          <w:sz w:val="28"/>
          <w:szCs w:val="28"/>
        </w:rPr>
        <w:t>7</w:t>
      </w:r>
      <w:r w:rsidR="00D765CA" w:rsidRPr="00B51991">
        <w:rPr>
          <w:rFonts w:ascii="Times New Roman" w:hAnsi="Times New Roman" w:cs="Times New Roman"/>
          <w:sz w:val="28"/>
          <w:szCs w:val="28"/>
        </w:rPr>
        <w:t>. rcfh.ru/13_03_2014_1da06.html</w:t>
      </w:r>
    </w:p>
    <w:p w14:paraId="1834AE64" w14:textId="1B19D629" w:rsidR="002E07CB" w:rsidRDefault="00600D29" w:rsidP="00B5199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0D29"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2506CF" w:rsidRPr="002506CF">
        <w:rPr>
          <w:rFonts w:ascii="Times New Roman" w:hAnsi="Times New Roman" w:cs="Times New Roman"/>
          <w:sz w:val="28"/>
          <w:szCs w:val="28"/>
        </w:rPr>
        <w:t>.</w:t>
      </w:r>
      <w:r w:rsidR="002E07CB" w:rsidRPr="002E07CB">
        <w:rPr>
          <w:rFonts w:ascii="Times New Roman" w:hAnsi="Times New Roman" w:cs="Times New Roman"/>
          <w:sz w:val="28"/>
          <w:szCs w:val="28"/>
        </w:rPr>
        <w:t xml:space="preserve"> </w:t>
      </w:r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Сергеева </w:t>
      </w:r>
      <w:proofErr w:type="gramStart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Ю.А.</w:t>
      </w:r>
      <w:proofErr w:type="gramEnd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Гниненко</w:t>
      </w:r>
      <w:proofErr w:type="spellEnd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Ю.И., </w:t>
      </w:r>
      <w:proofErr w:type="spellStart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Мифтахов</w:t>
      </w:r>
      <w:proofErr w:type="spellEnd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А.А. Применение биопрепаратов аэрозольным способом для защиты леса от вредителей. «Биологическая защита растений – основа стабилизации </w:t>
      </w:r>
      <w:proofErr w:type="spellStart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агроэкосистем</w:t>
      </w:r>
      <w:proofErr w:type="spellEnd"/>
      <w:r w:rsidR="002E07CB" w:rsidRPr="000B3F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Вып.6. Краснодар.2010. с.793-795</w:t>
      </w:r>
    </w:p>
    <w:p w14:paraId="3CB40307" w14:textId="33BE088C" w:rsidR="00DF67DE" w:rsidRPr="0033413B" w:rsidRDefault="00811827" w:rsidP="00B51991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8118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</w:t>
      </w:r>
      <w:r w:rsidRPr="003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tatarmeteo</w:t>
      </w:r>
      <w:proofErr w:type="spellEnd"/>
      <w:r w:rsidRPr="003341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proofErr w:type="spellEnd"/>
    </w:p>
    <w:p w14:paraId="4CA30DBD" w14:textId="77777777" w:rsidR="004C0316" w:rsidRPr="0078513D" w:rsidRDefault="004C0316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D5AA69" w14:textId="56444E75" w:rsidR="00FD7125" w:rsidRPr="00B51991" w:rsidRDefault="008B00B5" w:rsidP="00B5199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EC539E" w:rsidRPr="00B51991">
        <w:rPr>
          <w:rFonts w:ascii="Times New Roman" w:hAnsi="Times New Roman" w:cs="Times New Roman"/>
          <w:b/>
          <w:sz w:val="28"/>
          <w:szCs w:val="28"/>
        </w:rPr>
        <w:t>.</w:t>
      </w:r>
      <w:r w:rsidR="00D765CA" w:rsidRPr="00B51991">
        <w:rPr>
          <w:rFonts w:ascii="Times New Roman" w:hAnsi="Times New Roman" w:cs="Times New Roman"/>
          <w:b/>
          <w:sz w:val="28"/>
          <w:szCs w:val="28"/>
        </w:rPr>
        <w:t>Приложения</w:t>
      </w:r>
    </w:p>
    <w:p w14:paraId="7CCCE604" w14:textId="6FF6969A" w:rsidR="00EC539E" w:rsidRPr="00600D29" w:rsidRDefault="00F33FE4" w:rsidP="00600D29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FD7125" w:rsidRPr="00B51991">
        <w:rPr>
          <w:rFonts w:ascii="Times New Roman" w:hAnsi="Times New Roman" w:cs="Times New Roman"/>
          <w:sz w:val="28"/>
          <w:szCs w:val="28"/>
        </w:rPr>
        <w:t>1</w:t>
      </w:r>
      <w:r w:rsidRPr="00B519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07D178" wp14:editId="5377E539">
            <wp:extent cx="5865461" cy="3974471"/>
            <wp:effectExtent l="0" t="0" r="2540" b="635"/>
            <wp:docPr id="7" name="Рисунок 7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Изображение выглядит как стол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2104" cy="3992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1245B" w14:textId="24A0BA43" w:rsidR="00EC539E" w:rsidRPr="00B51991" w:rsidRDefault="00D765CA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199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851976" w:rsidRPr="00B51991">
        <w:rPr>
          <w:rFonts w:ascii="Times New Roman" w:hAnsi="Times New Roman" w:cs="Times New Roman"/>
          <w:sz w:val="28"/>
          <w:szCs w:val="28"/>
        </w:rPr>
        <w:t>2</w:t>
      </w:r>
    </w:p>
    <w:p w14:paraId="4FFCAF78" w14:textId="7A04650D" w:rsidR="009A77F2" w:rsidRPr="00B51991" w:rsidRDefault="000A55CF" w:rsidP="00B519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8DBD557" wp14:editId="7D00FE6C">
            <wp:extent cx="2568102" cy="1926210"/>
            <wp:effectExtent l="0" t="0" r="0" b="4445"/>
            <wp:docPr id="10" name="Рисунок 10" descr="Изображение выглядит как внутренни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 descr="Изображение выглядит как внутренний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606978" cy="195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0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80A66A9" wp14:editId="1E63415F">
            <wp:extent cx="2572119" cy="1929221"/>
            <wp:effectExtent l="0" t="0" r="6350" b="1270"/>
            <wp:docPr id="1" name="Рисунок 1" descr="Изображение выглядит как человек, внутренний, женщи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человек, внутренний, женщина&#10;&#10;Автоматически созданное описание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998" cy="1950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6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4596958" wp14:editId="56B7F429">
            <wp:extent cx="1854170" cy="2479986"/>
            <wp:effectExtent l="0" t="0" r="635" b="0"/>
            <wp:docPr id="5" name="Рисунок 5" descr="Изображение выглядит как дерево, внешний, трава, растени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Изображение выглядит как дерево, внешний, трава, растение&#10;&#10;Автоматически созданное описание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973" cy="250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B00B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2187A9" wp14:editId="6B813FA5">
            <wp:extent cx="1862017" cy="2482754"/>
            <wp:effectExtent l="0" t="0" r="5080" b="0"/>
            <wp:docPr id="8" name="Рисунок 8" descr="Изображение выглядит как внутренний, деревянны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Изображение выглядит как внутренний, деревянный&#10;&#10;Автоматически созданное описание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684" cy="256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6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01BA33C" wp14:editId="6C308635">
            <wp:extent cx="1848256" cy="2464405"/>
            <wp:effectExtent l="0" t="0" r="0" b="0"/>
            <wp:docPr id="4" name="Рисунок 4" descr="Изображение выглядит как дерево, внешний, трава, поле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дерево, внешний, трава, поле&#10;&#10;Автоматически созданное описание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9737" cy="2493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06C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0AB2D4" wp14:editId="15A58C7A">
            <wp:extent cx="2481341" cy="1860957"/>
            <wp:effectExtent l="5398" t="0" r="952" b="953"/>
            <wp:docPr id="6" name="Рисунок 6" descr="Изображение выглядит как человек, овощ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Изображение выглядит как человек, овощ&#10;&#10;Автоматически созданное описание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498901" cy="1874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77F2" w:rsidRPr="00B51991" w:rsidSect="00FD7125">
      <w:footerReference w:type="defaul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09A81" w14:textId="77777777" w:rsidR="00487D2B" w:rsidRDefault="00487D2B" w:rsidP="00757DB1">
      <w:pPr>
        <w:spacing w:after="0" w:line="240" w:lineRule="auto"/>
      </w:pPr>
      <w:r>
        <w:separator/>
      </w:r>
    </w:p>
  </w:endnote>
  <w:endnote w:type="continuationSeparator" w:id="0">
    <w:p w14:paraId="3D09E983" w14:textId="77777777" w:rsidR="00487D2B" w:rsidRDefault="00487D2B" w:rsidP="00757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46209565"/>
      <w:docPartObj>
        <w:docPartGallery w:val="Page Numbers (Bottom of Page)"/>
        <w:docPartUnique/>
      </w:docPartObj>
    </w:sdtPr>
    <w:sdtEndPr/>
    <w:sdtContent>
      <w:p w14:paraId="06A9868C" w14:textId="77777777" w:rsidR="00757DB1" w:rsidRDefault="00757DB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F16">
          <w:rPr>
            <w:noProof/>
          </w:rPr>
          <w:t>11</w:t>
        </w:r>
        <w:r>
          <w:fldChar w:fldCharType="end"/>
        </w:r>
      </w:p>
    </w:sdtContent>
  </w:sdt>
  <w:p w14:paraId="309B4A81" w14:textId="77777777" w:rsidR="00757DB1" w:rsidRDefault="00757DB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D4772B" w14:textId="77777777" w:rsidR="00487D2B" w:rsidRDefault="00487D2B" w:rsidP="00757DB1">
      <w:pPr>
        <w:spacing w:after="0" w:line="240" w:lineRule="auto"/>
      </w:pPr>
      <w:r>
        <w:separator/>
      </w:r>
    </w:p>
  </w:footnote>
  <w:footnote w:type="continuationSeparator" w:id="0">
    <w:p w14:paraId="38BE253A" w14:textId="77777777" w:rsidR="00487D2B" w:rsidRDefault="00487D2B" w:rsidP="00757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15613"/>
    <w:multiLevelType w:val="hybridMultilevel"/>
    <w:tmpl w:val="BA8C3B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E6AF4"/>
    <w:multiLevelType w:val="hybridMultilevel"/>
    <w:tmpl w:val="A7E0EE16"/>
    <w:lvl w:ilvl="0" w:tplc="F0BAC87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6E183D"/>
    <w:multiLevelType w:val="hybridMultilevel"/>
    <w:tmpl w:val="4812618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2352FB"/>
    <w:multiLevelType w:val="multilevel"/>
    <w:tmpl w:val="588E9EF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1B754C3"/>
    <w:multiLevelType w:val="hybridMultilevel"/>
    <w:tmpl w:val="05F048C6"/>
    <w:lvl w:ilvl="0" w:tplc="40AA15CC">
      <w:start w:val="1"/>
      <w:numFmt w:val="decimal"/>
      <w:lvlText w:val="%1."/>
      <w:lvlJc w:val="left"/>
      <w:pPr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36370802"/>
    <w:multiLevelType w:val="hybridMultilevel"/>
    <w:tmpl w:val="7EE22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C6483"/>
    <w:multiLevelType w:val="hybridMultilevel"/>
    <w:tmpl w:val="98F2193A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682A4A"/>
    <w:multiLevelType w:val="hybridMultilevel"/>
    <w:tmpl w:val="5B9A8FB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7E48"/>
    <w:multiLevelType w:val="hybridMultilevel"/>
    <w:tmpl w:val="C00035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BBA17AB"/>
    <w:multiLevelType w:val="multilevel"/>
    <w:tmpl w:val="C4FA373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160"/>
      </w:pPr>
      <w:rPr>
        <w:rFonts w:hint="default"/>
      </w:rPr>
    </w:lvl>
  </w:abstractNum>
  <w:abstractNum w:abstractNumId="10" w15:restartNumberingAfterBreak="0">
    <w:nsid w:val="751E568C"/>
    <w:multiLevelType w:val="hybridMultilevel"/>
    <w:tmpl w:val="282EF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4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3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ED8"/>
    <w:rsid w:val="00040BAF"/>
    <w:rsid w:val="00043F16"/>
    <w:rsid w:val="000472A9"/>
    <w:rsid w:val="0006104F"/>
    <w:rsid w:val="00066A60"/>
    <w:rsid w:val="000818C3"/>
    <w:rsid w:val="00090AB5"/>
    <w:rsid w:val="00092F8D"/>
    <w:rsid w:val="000952FC"/>
    <w:rsid w:val="000A55CF"/>
    <w:rsid w:val="000B3FE4"/>
    <w:rsid w:val="000D459D"/>
    <w:rsid w:val="000E2A62"/>
    <w:rsid w:val="000F5501"/>
    <w:rsid w:val="00106964"/>
    <w:rsid w:val="00115107"/>
    <w:rsid w:val="00115CD9"/>
    <w:rsid w:val="001244A0"/>
    <w:rsid w:val="00150225"/>
    <w:rsid w:val="001539B8"/>
    <w:rsid w:val="00167A70"/>
    <w:rsid w:val="00174322"/>
    <w:rsid w:val="0018448A"/>
    <w:rsid w:val="001B2C02"/>
    <w:rsid w:val="001F2CE8"/>
    <w:rsid w:val="00227F3F"/>
    <w:rsid w:val="00235B29"/>
    <w:rsid w:val="002506CF"/>
    <w:rsid w:val="0025691E"/>
    <w:rsid w:val="002853AE"/>
    <w:rsid w:val="00290C61"/>
    <w:rsid w:val="002D005E"/>
    <w:rsid w:val="002D05E5"/>
    <w:rsid w:val="002E07CB"/>
    <w:rsid w:val="002F02F9"/>
    <w:rsid w:val="002F0B43"/>
    <w:rsid w:val="002F6BFD"/>
    <w:rsid w:val="00300066"/>
    <w:rsid w:val="0033413B"/>
    <w:rsid w:val="00341E39"/>
    <w:rsid w:val="0035072B"/>
    <w:rsid w:val="0037698D"/>
    <w:rsid w:val="003A2931"/>
    <w:rsid w:val="003B5A48"/>
    <w:rsid w:val="003F221A"/>
    <w:rsid w:val="00427064"/>
    <w:rsid w:val="00483A74"/>
    <w:rsid w:val="00484DD9"/>
    <w:rsid w:val="00487D2B"/>
    <w:rsid w:val="00491BCD"/>
    <w:rsid w:val="004B3A81"/>
    <w:rsid w:val="004B642E"/>
    <w:rsid w:val="004C0316"/>
    <w:rsid w:val="004C259C"/>
    <w:rsid w:val="00507EEE"/>
    <w:rsid w:val="005142D5"/>
    <w:rsid w:val="005173B7"/>
    <w:rsid w:val="00520EED"/>
    <w:rsid w:val="00532BF1"/>
    <w:rsid w:val="00532E61"/>
    <w:rsid w:val="00556FC2"/>
    <w:rsid w:val="0056664D"/>
    <w:rsid w:val="005713AE"/>
    <w:rsid w:val="00583477"/>
    <w:rsid w:val="00593211"/>
    <w:rsid w:val="005B0E28"/>
    <w:rsid w:val="005B37FF"/>
    <w:rsid w:val="005C4629"/>
    <w:rsid w:val="005E60F2"/>
    <w:rsid w:val="005F75CF"/>
    <w:rsid w:val="00600D29"/>
    <w:rsid w:val="00635ED8"/>
    <w:rsid w:val="00645C4C"/>
    <w:rsid w:val="0066707C"/>
    <w:rsid w:val="00671C0D"/>
    <w:rsid w:val="0067523E"/>
    <w:rsid w:val="0069506E"/>
    <w:rsid w:val="006A7339"/>
    <w:rsid w:val="006D274E"/>
    <w:rsid w:val="006D2E29"/>
    <w:rsid w:val="006F1826"/>
    <w:rsid w:val="00710317"/>
    <w:rsid w:val="00717759"/>
    <w:rsid w:val="0072543C"/>
    <w:rsid w:val="00746FE6"/>
    <w:rsid w:val="00750355"/>
    <w:rsid w:val="00757DB1"/>
    <w:rsid w:val="00781009"/>
    <w:rsid w:val="0078513D"/>
    <w:rsid w:val="007A3270"/>
    <w:rsid w:val="007C0439"/>
    <w:rsid w:val="007F2181"/>
    <w:rsid w:val="008062C2"/>
    <w:rsid w:val="00806B82"/>
    <w:rsid w:val="00811827"/>
    <w:rsid w:val="008178DB"/>
    <w:rsid w:val="008370C1"/>
    <w:rsid w:val="0084332C"/>
    <w:rsid w:val="00851976"/>
    <w:rsid w:val="008629EC"/>
    <w:rsid w:val="008657A5"/>
    <w:rsid w:val="008B00B5"/>
    <w:rsid w:val="008B61F7"/>
    <w:rsid w:val="008D22A0"/>
    <w:rsid w:val="008E157F"/>
    <w:rsid w:val="008F1881"/>
    <w:rsid w:val="008F762E"/>
    <w:rsid w:val="00906D85"/>
    <w:rsid w:val="00915805"/>
    <w:rsid w:val="00916595"/>
    <w:rsid w:val="00934913"/>
    <w:rsid w:val="0093523D"/>
    <w:rsid w:val="00967017"/>
    <w:rsid w:val="00986FAC"/>
    <w:rsid w:val="00996A65"/>
    <w:rsid w:val="009A47A2"/>
    <w:rsid w:val="009A77F2"/>
    <w:rsid w:val="009C1D8D"/>
    <w:rsid w:val="009C7D37"/>
    <w:rsid w:val="009D2392"/>
    <w:rsid w:val="00A17F05"/>
    <w:rsid w:val="00A66467"/>
    <w:rsid w:val="00A6777F"/>
    <w:rsid w:val="00A932A8"/>
    <w:rsid w:val="00AA6A86"/>
    <w:rsid w:val="00AF2827"/>
    <w:rsid w:val="00B42EBD"/>
    <w:rsid w:val="00B51991"/>
    <w:rsid w:val="00B56A13"/>
    <w:rsid w:val="00B77857"/>
    <w:rsid w:val="00B812E6"/>
    <w:rsid w:val="00B847E1"/>
    <w:rsid w:val="00B85138"/>
    <w:rsid w:val="00B86F21"/>
    <w:rsid w:val="00B92288"/>
    <w:rsid w:val="00BC1152"/>
    <w:rsid w:val="00C003B2"/>
    <w:rsid w:val="00C34DBA"/>
    <w:rsid w:val="00C653CF"/>
    <w:rsid w:val="00C70BBF"/>
    <w:rsid w:val="00CB132F"/>
    <w:rsid w:val="00CC1AA7"/>
    <w:rsid w:val="00CC3799"/>
    <w:rsid w:val="00CE5A25"/>
    <w:rsid w:val="00D13E36"/>
    <w:rsid w:val="00D16E86"/>
    <w:rsid w:val="00D2536E"/>
    <w:rsid w:val="00D32D45"/>
    <w:rsid w:val="00D650DD"/>
    <w:rsid w:val="00D765CA"/>
    <w:rsid w:val="00D82699"/>
    <w:rsid w:val="00D94BBA"/>
    <w:rsid w:val="00DD04D5"/>
    <w:rsid w:val="00DF67DE"/>
    <w:rsid w:val="00E16B30"/>
    <w:rsid w:val="00E31213"/>
    <w:rsid w:val="00E547A2"/>
    <w:rsid w:val="00E61249"/>
    <w:rsid w:val="00E74B97"/>
    <w:rsid w:val="00E75A2F"/>
    <w:rsid w:val="00E77289"/>
    <w:rsid w:val="00E85862"/>
    <w:rsid w:val="00EC0A4B"/>
    <w:rsid w:val="00EC539E"/>
    <w:rsid w:val="00EF5155"/>
    <w:rsid w:val="00F144ED"/>
    <w:rsid w:val="00F33FE4"/>
    <w:rsid w:val="00F5122A"/>
    <w:rsid w:val="00F60B54"/>
    <w:rsid w:val="00FD70EB"/>
    <w:rsid w:val="00FD7125"/>
    <w:rsid w:val="00FE6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91116"/>
  <w15:docId w15:val="{D68B2D78-F25A-7244-8F38-AAA24E4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3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7523E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75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7DB1"/>
  </w:style>
  <w:style w:type="paragraph" w:styleId="a7">
    <w:name w:val="footer"/>
    <w:basedOn w:val="a"/>
    <w:link w:val="a8"/>
    <w:uiPriority w:val="99"/>
    <w:unhideWhenUsed/>
    <w:rsid w:val="00757D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7DB1"/>
  </w:style>
  <w:style w:type="table" w:styleId="a9">
    <w:name w:val="Table Grid"/>
    <w:basedOn w:val="a1"/>
    <w:uiPriority w:val="59"/>
    <w:rsid w:val="001844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7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765CA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84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847E1"/>
    <w:rPr>
      <w:b/>
      <w:bCs/>
    </w:rPr>
  </w:style>
  <w:style w:type="paragraph" w:styleId="ae">
    <w:name w:val="Body Text Indent"/>
    <w:basedOn w:val="a"/>
    <w:link w:val="af"/>
    <w:rsid w:val="008657A5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8657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F33FE4"/>
  </w:style>
  <w:style w:type="character" w:styleId="af0">
    <w:name w:val="FollowedHyperlink"/>
    <w:basedOn w:val="a0"/>
    <w:uiPriority w:val="99"/>
    <w:semiHidden/>
    <w:unhideWhenUsed/>
    <w:rsid w:val="00600D2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1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1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65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5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77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1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9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26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7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2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7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3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9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4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3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2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6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8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9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7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4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0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9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8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0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1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5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25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66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6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0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4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7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24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32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9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3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4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4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8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3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99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4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95C8-D583-4B61-B1AA-C060772FE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Милана</dc:creator>
  <cp:lastModifiedBy>Tagirova Milana</cp:lastModifiedBy>
  <cp:revision>11</cp:revision>
  <cp:lastPrinted>2020-01-05T16:53:00Z</cp:lastPrinted>
  <dcterms:created xsi:type="dcterms:W3CDTF">2021-01-16T14:10:00Z</dcterms:created>
  <dcterms:modified xsi:type="dcterms:W3CDTF">2021-09-23T08:15:00Z</dcterms:modified>
</cp:coreProperties>
</file>